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0B" w:rsidRDefault="00D74262">
      <w:bookmarkStart w:id="0" w:name="_GoBack"/>
      <w:bookmarkEnd w:id="0"/>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6" o:spid="_x0000_s1026" type="#_x0000_t202" style="position:absolute;margin-left:-24.1pt;margin-top:58.9pt;width:540pt;height:619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" filled="f" strokecolor="black [0]" insetpen="t">
            <v:textbox inset="4pt,1pt,4pt,1pt">
              <w:txbxContent>
                <w:p w:rsidR="00E26304" w:rsidRDefault="00E26304" w:rsidP="00E26304">
                  <w:pPr>
                    <w:widowControl w:val="0"/>
                    <w:jc w:val="both"/>
                    <w:rPr>
                      <w:b/>
                      <w:bCs/>
                      <w:i/>
                      <w:iCs/>
                    </w:rPr>
                  </w:pPr>
                </w:p>
                <w:p w:rsidR="00E26304" w:rsidRDefault="00E26304" w:rsidP="00E26304">
                  <w:pPr>
                    <w:widowControl w:val="0"/>
                    <w:jc w:val="both"/>
                    <w:rPr>
                      <w:b/>
                      <w:bCs/>
                      <w:i/>
                      <w:iCs/>
                      <w:sz w:val="22"/>
                      <w:szCs w:val="22"/>
                    </w:rPr>
                  </w:pPr>
                  <w:r>
                    <w:rPr>
                      <w:b/>
                      <w:bCs/>
                      <w:i/>
                      <w:iCs/>
                      <w:sz w:val="22"/>
                      <w:szCs w:val="22"/>
                    </w:rPr>
                    <w:t xml:space="preserve">“Never underestimate the power of your story. A well-told story has the potential to touch hearts and change minds. While impersonally delivered facts can easily be forgotten or dismissed, a story lingers and mingles with the other stories that shape our shared human experience.”  </w:t>
                  </w:r>
                </w:p>
                <w:p w:rsidR="00E26304" w:rsidRDefault="00E26304" w:rsidP="00E26304">
                  <w:pPr>
                    <w:widowControl w:val="0"/>
                    <w:jc w:val="both"/>
                    <w:rPr>
                      <w:bCs/>
                      <w:sz w:val="8"/>
                      <w:szCs w:val="8"/>
                    </w:rPr>
                  </w:pPr>
                  <w:r>
                    <w:rPr>
                      <w:bCs/>
                      <w:sz w:val="8"/>
                      <w:szCs w:val="8"/>
                    </w:rPr>
                    <w:t> </w:t>
                  </w:r>
                </w:p>
                <w:p w:rsidR="00E26304" w:rsidRDefault="00E26304" w:rsidP="00E26304">
                  <w:pPr>
                    <w:widowControl w:val="0"/>
                    <w:jc w:val="both"/>
                    <w:rPr>
                      <w:bCs/>
                      <w:sz w:val="22"/>
                      <w:szCs w:val="22"/>
                    </w:rPr>
                  </w:pPr>
                  <w:r>
                    <w:rPr>
                      <w:bCs/>
                      <w:sz w:val="22"/>
                      <w:szCs w:val="22"/>
                    </w:rPr>
                    <w:t>This template will help you record and organize important points about your own family story. Start by jotting down experiences you have had. Put them in order and write a brief story. You may wish to use this template below to help organize your thoughts. Putting your thoughts down on paper now will help you prepare for opportunities to share your story in the future.</w:t>
                  </w:r>
                </w:p>
                <w:p w:rsidR="00E26304" w:rsidRDefault="00E26304" w:rsidP="00E26304">
                  <w:pPr>
                    <w:widowControl w:val="0"/>
                    <w:jc w:val="both"/>
                    <w:rPr>
                      <w:rFonts w:ascii="Arial Black" w:hAnsi="Arial Black"/>
                      <w:bCs/>
                      <w:sz w:val="22"/>
                      <w:szCs w:val="22"/>
                    </w:rPr>
                  </w:pPr>
                  <w:r>
                    <w:rPr>
                      <w:rFonts w:ascii="Arial Black" w:hAnsi="Arial Black"/>
                      <w:bCs/>
                      <w:sz w:val="22"/>
                      <w:szCs w:val="22"/>
                    </w:rPr>
                    <w:t> </w:t>
                  </w:r>
                </w:p>
                <w:p w:rsidR="00E26304" w:rsidRDefault="00E26304" w:rsidP="00E26304">
                  <w:pPr>
                    <w:widowControl w:val="0"/>
                    <w:jc w:val="both"/>
                    <w:rPr>
                      <w:rFonts w:ascii="Arial Black" w:hAnsi="Arial Black"/>
                      <w:bCs/>
                      <w:sz w:val="24"/>
                      <w:szCs w:val="24"/>
                    </w:rPr>
                  </w:pPr>
                  <w:r>
                    <w:rPr>
                      <w:rFonts w:ascii="Arial Black" w:hAnsi="Arial Black"/>
                      <w:bCs/>
                      <w:sz w:val="24"/>
                      <w:szCs w:val="24"/>
                    </w:rPr>
                    <w:t>The whole story…</w:t>
                  </w:r>
                </w:p>
                <w:p w:rsidR="00E26304" w:rsidRDefault="00E26304" w:rsidP="00E26304">
                  <w:pPr>
                    <w:widowControl w:val="0"/>
                    <w:jc w:val="both"/>
                    <w:rPr>
                      <w:bCs/>
                      <w:sz w:val="22"/>
                      <w:szCs w:val="22"/>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304" w:rsidRDefault="00E26304" w:rsidP="00E26304">
                  <w:pPr>
                    <w:widowControl w:val="0"/>
                    <w:jc w:val="both"/>
                    <w:rPr>
                      <w:bCs/>
                      <w:sz w:val="22"/>
                      <w:szCs w:val="22"/>
                    </w:rPr>
                  </w:pPr>
                  <w:r>
                    <w:rPr>
                      <w:bCs/>
                      <w:sz w:val="22"/>
                      <w:szCs w:val="22"/>
                    </w:rPr>
                    <w:t>(You may wish to continue on additional sheets of paper.)</w:t>
                  </w:r>
                </w:p>
                <w:p w:rsidR="00E26304" w:rsidRDefault="00E26304" w:rsidP="00E26304">
                  <w:pPr>
                    <w:widowControl w:val="0"/>
                    <w:jc w:val="both"/>
                    <w:rPr>
                      <w:bCs/>
                      <w:sz w:val="8"/>
                      <w:szCs w:val="8"/>
                    </w:rPr>
                  </w:pPr>
                  <w:r>
                    <w:rPr>
                      <w:bCs/>
                      <w:sz w:val="8"/>
                      <w:szCs w:val="8"/>
                    </w:rPr>
                    <w:t> </w:t>
                  </w:r>
                </w:p>
                <w:p w:rsidR="00E26304" w:rsidRDefault="00E26304" w:rsidP="00E26304">
                  <w:pPr>
                    <w:widowControl w:val="0"/>
                    <w:jc w:val="both"/>
                    <w:rPr>
                      <w:rFonts w:ascii="Arial Black" w:hAnsi="Arial Black"/>
                      <w:bCs/>
                      <w:sz w:val="24"/>
                      <w:szCs w:val="24"/>
                    </w:rPr>
                  </w:pPr>
                  <w:r>
                    <w:rPr>
                      <w:rFonts w:ascii="Arial Black" w:hAnsi="Arial Black"/>
                      <w:bCs/>
                      <w:sz w:val="24"/>
                      <w:szCs w:val="24"/>
                    </w:rPr>
                    <w:t>Consider your audience</w:t>
                  </w:r>
                </w:p>
                <w:p w:rsidR="00E26304" w:rsidRDefault="00E26304" w:rsidP="00E26304">
                  <w:pPr>
                    <w:widowControl w:val="0"/>
                    <w:rPr>
                      <w:bCs/>
                      <w:sz w:val="22"/>
                      <w:szCs w:val="22"/>
                    </w:rPr>
                  </w:pPr>
                  <w:r>
                    <w:rPr>
                      <w:bCs/>
                      <w:sz w:val="22"/>
                      <w:szCs w:val="22"/>
                    </w:rPr>
                    <w:t>Now connect your experience to an issue…These points should consider the listener’s common experiences, concerns, goals, and position on an issue.</w:t>
                  </w:r>
                </w:p>
                <w:p w:rsidR="00E26304" w:rsidRDefault="00E26304" w:rsidP="00E26304">
                  <w:pPr>
                    <w:widowControl w:val="0"/>
                    <w:jc w:val="both"/>
                    <w:rPr>
                      <w:bCs/>
                      <w:sz w:val="8"/>
                      <w:szCs w:val="8"/>
                    </w:rPr>
                  </w:pPr>
                  <w:r>
                    <w:rPr>
                      <w:bCs/>
                      <w:sz w:val="8"/>
                      <w:szCs w:val="8"/>
                    </w:rPr>
                    <w:t> </w:t>
                  </w:r>
                </w:p>
                <w:p w:rsidR="00E26304" w:rsidRDefault="00E26304" w:rsidP="00E26304">
                  <w:pPr>
                    <w:widowControl w:val="0"/>
                    <w:jc w:val="both"/>
                    <w:rPr>
                      <w:bCs/>
                      <w:sz w:val="22"/>
                      <w:szCs w:val="22"/>
                    </w:rPr>
                  </w:pPr>
                  <w:r>
                    <w:rPr>
                      <w:rFonts w:ascii="Arial Black" w:hAnsi="Arial Black"/>
                      <w:bCs/>
                      <w:sz w:val="24"/>
                      <w:szCs w:val="24"/>
                    </w:rPr>
                    <w:t xml:space="preserve">Point 1: </w:t>
                  </w:r>
                  <w:r>
                    <w:rPr>
                      <w:bCs/>
                      <w:sz w:val="22"/>
                      <w:szCs w:val="22"/>
                    </w:rPr>
                    <w:t>_____________________________________________________________________</w:t>
                  </w:r>
                </w:p>
                <w:p w:rsidR="00E26304" w:rsidRDefault="00E26304" w:rsidP="00E26304">
                  <w:pPr>
                    <w:widowControl w:val="0"/>
                    <w:jc w:val="both"/>
                    <w:rPr>
                      <w:bCs/>
                      <w:sz w:val="22"/>
                      <w:szCs w:val="22"/>
                    </w:rPr>
                  </w:pPr>
                  <w:r>
                    <w:rPr>
                      <w:bCs/>
                      <w:sz w:val="22"/>
                      <w:szCs w:val="22"/>
                    </w:rPr>
                    <w:t>____________________________________________________________________________</w:t>
                  </w:r>
                </w:p>
                <w:p w:rsidR="00E26304" w:rsidRDefault="00E26304" w:rsidP="00E26304">
                  <w:pPr>
                    <w:widowControl w:val="0"/>
                    <w:jc w:val="both"/>
                    <w:rPr>
                      <w:bCs/>
                      <w:sz w:val="22"/>
                      <w:szCs w:val="22"/>
                    </w:rPr>
                  </w:pPr>
                  <w:r>
                    <w:rPr>
                      <w:rFonts w:ascii="Arial Black" w:hAnsi="Arial Black"/>
                      <w:bCs/>
                      <w:sz w:val="24"/>
                      <w:szCs w:val="24"/>
                    </w:rPr>
                    <w:t xml:space="preserve">Point 2: </w:t>
                  </w:r>
                  <w:r>
                    <w:rPr>
                      <w:bCs/>
                      <w:sz w:val="22"/>
                      <w:szCs w:val="22"/>
                    </w:rPr>
                    <w:t>____________________________________________________________________</w:t>
                  </w:r>
                </w:p>
                <w:p w:rsidR="00E26304" w:rsidRDefault="00E26304" w:rsidP="00E26304">
                  <w:pPr>
                    <w:widowControl w:val="0"/>
                    <w:jc w:val="both"/>
                    <w:rPr>
                      <w:bCs/>
                      <w:sz w:val="22"/>
                      <w:szCs w:val="22"/>
                    </w:rPr>
                  </w:pPr>
                  <w:r>
                    <w:rPr>
                      <w:bCs/>
                      <w:sz w:val="22"/>
                      <w:szCs w:val="22"/>
                    </w:rPr>
                    <w:t>____________________________________________________________________________</w:t>
                  </w:r>
                </w:p>
                <w:p w:rsidR="00E26304" w:rsidRDefault="00E26304" w:rsidP="00E26304">
                  <w:pPr>
                    <w:widowControl w:val="0"/>
                    <w:jc w:val="both"/>
                    <w:rPr>
                      <w:bCs/>
                      <w:sz w:val="22"/>
                      <w:szCs w:val="22"/>
                    </w:rPr>
                  </w:pPr>
                  <w:r>
                    <w:rPr>
                      <w:rFonts w:ascii="Arial Black" w:hAnsi="Arial Black"/>
                      <w:bCs/>
                      <w:sz w:val="24"/>
                      <w:szCs w:val="24"/>
                    </w:rPr>
                    <w:t xml:space="preserve">Point 3: </w:t>
                  </w:r>
                  <w:r>
                    <w:rPr>
                      <w:bCs/>
                      <w:sz w:val="22"/>
                      <w:szCs w:val="22"/>
                    </w:rPr>
                    <w:t>_____________________________________________________________________</w:t>
                  </w:r>
                </w:p>
                <w:p w:rsidR="00E26304" w:rsidRDefault="00E26304" w:rsidP="00E26304">
                  <w:pPr>
                    <w:widowControl w:val="0"/>
                    <w:spacing w:after="0"/>
                    <w:jc w:val="both"/>
                    <w:rPr>
                      <w:bCs/>
                      <w:sz w:val="22"/>
                      <w:szCs w:val="22"/>
                    </w:rPr>
                  </w:pPr>
                  <w:r>
                    <w:rPr>
                      <w:bCs/>
                      <w:sz w:val="22"/>
                      <w:szCs w:val="22"/>
                    </w:rPr>
                    <w:t>____________________________________________________________________________</w:t>
                  </w:r>
                </w:p>
                <w:p w:rsidR="00E26304" w:rsidRDefault="00E26304" w:rsidP="00E26304">
                  <w:pPr>
                    <w:widowControl w:val="0"/>
                    <w:spacing w:after="0"/>
                    <w:jc w:val="both"/>
                    <w:rPr>
                      <w:bCs/>
                      <w:sz w:val="18"/>
                      <w:szCs w:val="18"/>
                    </w:rPr>
                  </w:pPr>
                  <w:r>
                    <w:rPr>
                      <w:bCs/>
                      <w:sz w:val="18"/>
                      <w:szCs w:val="18"/>
                    </w:rPr>
                    <w:t> </w:t>
                  </w:r>
                </w:p>
                <w:p w:rsidR="00E26304" w:rsidRPr="00E26304" w:rsidRDefault="00E26304" w:rsidP="00E26304">
                  <w:pPr>
                    <w:widowControl w:val="0"/>
                    <w:spacing w:after="0"/>
                    <w:jc w:val="both"/>
                    <w:rPr>
                      <w:bCs/>
                      <w:sz w:val="8"/>
                      <w:szCs w:val="8"/>
                    </w:rPr>
                  </w:pPr>
                </w:p>
                <w:p w:rsidR="00E26304" w:rsidRDefault="00E26304" w:rsidP="00E26304">
                  <w:pPr>
                    <w:widowControl w:val="0"/>
                    <w:jc w:val="both"/>
                    <w:rPr>
                      <w:bCs/>
                      <w:i/>
                      <w:iCs/>
                      <w:sz w:val="18"/>
                      <w:szCs w:val="18"/>
                    </w:rPr>
                  </w:pPr>
                  <w:r>
                    <w:rPr>
                      <w:bCs/>
                      <w:i/>
                      <w:iCs/>
                      <w:sz w:val="18"/>
                      <w:szCs w:val="18"/>
                    </w:rPr>
                    <w:t xml:space="preserve">Excerpt from: ‘From Experience to Influence: The Power of a Parent’s Story’, </w:t>
                  </w:r>
                  <w:proofErr w:type="spellStart"/>
                  <w:r>
                    <w:rPr>
                      <w:bCs/>
                      <w:i/>
                      <w:iCs/>
                      <w:sz w:val="18"/>
                      <w:szCs w:val="18"/>
                    </w:rPr>
                    <w:t>ACTion</w:t>
                  </w:r>
                  <w:proofErr w:type="spellEnd"/>
                  <w:r>
                    <w:rPr>
                      <w:bCs/>
                      <w:i/>
                      <w:iCs/>
                      <w:sz w:val="18"/>
                      <w:szCs w:val="18"/>
                    </w:rPr>
                    <w:t xml:space="preserve"> Sheet: PHP-c121, PACER Center, 2006. </w:t>
                  </w:r>
                  <w:hyperlink r:id="rId6" w:history="1">
                    <w:r>
                      <w:rPr>
                        <w:rStyle w:val="Hyperlink"/>
                        <w:bCs/>
                        <w:i/>
                        <w:iCs/>
                        <w:sz w:val="18"/>
                        <w:szCs w:val="18"/>
                      </w:rPr>
                      <w:t>http://www.pacer.org/parent/php/php-c121.pdf</w:t>
                    </w:r>
                  </w:hyperlink>
                </w:p>
              </w:txbxContent>
            </v:textbox>
          </v:shape>
        </w:pict>
      </w:r>
      <w:r>
        <w:rPr>
          <w:rFonts w:ascii="Times New Roman" w:hAnsi="Times New Roman"/>
          <w:noProof/>
          <w:color w:val="auto"/>
          <w:kern w:val="0"/>
          <w:sz w:val="24"/>
          <w:szCs w:val="24"/>
        </w:rPr>
        <w:pict>
          <v:shape id="Text Box 5" o:spid="_x0000_s1027" type="#_x0000_t202" style="position:absolute;margin-left:-24pt;margin-top:-24pt;width:540pt;height:36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" fillcolor="#a5a5a5 [2092]" stroked="f">
            <v:textbox inset="2.88pt,2.88pt,2.88pt,2.88pt">
              <w:txbxContent>
                <w:p w:rsidR="00E26304" w:rsidRDefault="00E26304" w:rsidP="009F37B9">
                  <w:pPr>
                    <w:widowControl w:val="0"/>
                    <w:jc w:val="center"/>
                    <w:rPr>
                      <w:rFonts w:ascii="Franklin Gothic Heavy" w:hAnsi="Franklin Gothic Heavy"/>
                      <w:color w:val="FFFFFF"/>
                      <w:sz w:val="36"/>
                      <w:szCs w:val="36"/>
                    </w:rPr>
                  </w:pPr>
                  <w:r>
                    <w:rPr>
                      <w:rFonts w:ascii="Arial Black" w:hAnsi="Arial Black"/>
                      <w:color w:val="FFFFFF"/>
                      <w:sz w:val="36"/>
                      <w:szCs w:val="36"/>
                    </w:rPr>
                    <w:t>The R</w:t>
                  </w:r>
                  <w:r w:rsidR="009F37B9">
                    <w:rPr>
                      <w:rFonts w:ascii="Arial Black" w:hAnsi="Arial Black"/>
                      <w:color w:val="FFFFFF"/>
                      <w:sz w:val="36"/>
                      <w:szCs w:val="36"/>
                    </w:rPr>
                    <w:t>ole of Families on Groups</w:t>
                  </w:r>
                </w:p>
              </w:txbxContent>
            </v:textbox>
          </v:shape>
        </w:pict>
      </w:r>
      <w:r>
        <w:rPr>
          <w:rFonts w:ascii="Times New Roman" w:hAnsi="Times New Roman"/>
          <w:noProof/>
          <w:color w:val="auto"/>
          <w:kern w:val="0"/>
          <w:sz w:val="24"/>
          <w:szCs w:val="24"/>
        </w:rPr>
        <w:pict>
          <v:shape id="Text Box 4" o:spid="_x0000_s1028" type="#_x0000_t202" style="position:absolute;margin-left:-24pt;margin-top:12pt;width:540pt;height:45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" fillcolor="#f2f2f2 [3052]" stroked="f">
            <v:textbox inset="2.88pt,2.88pt,2.88pt,2.88pt">
              <w:txbxContent>
                <w:p w:rsidR="00E26304" w:rsidRDefault="00E26304" w:rsidP="00E26304">
                  <w:pPr>
                    <w:widowControl w:val="0"/>
                    <w:jc w:val="center"/>
                    <w:rPr>
                      <w:rFonts w:ascii="Arial Black" w:hAnsi="Arial Black"/>
                      <w:b/>
                      <w:bCs/>
                      <w:sz w:val="8"/>
                      <w:szCs w:val="8"/>
                    </w:rPr>
                  </w:pPr>
                  <w:r>
                    <w:rPr>
                      <w:rFonts w:ascii="Arial Black" w:hAnsi="Arial Black"/>
                      <w:b/>
                      <w:bCs/>
                      <w:sz w:val="8"/>
                      <w:szCs w:val="8"/>
                    </w:rPr>
                    <w:t> </w:t>
                  </w:r>
                </w:p>
                <w:p w:rsidR="00E26304" w:rsidRDefault="00E26304" w:rsidP="00E26304">
                  <w:pPr>
                    <w:widowControl w:val="0"/>
                    <w:jc w:val="center"/>
                    <w:rPr>
                      <w:rFonts w:ascii="Arial Black" w:hAnsi="Arial Black"/>
                      <w:b/>
                      <w:bCs/>
                      <w:sz w:val="24"/>
                      <w:szCs w:val="24"/>
                    </w:rPr>
                  </w:pPr>
                  <w:r>
                    <w:rPr>
                      <w:rFonts w:ascii="Arial Black" w:hAnsi="Arial Black"/>
                      <w:b/>
                      <w:bCs/>
                      <w:sz w:val="24"/>
                      <w:szCs w:val="24"/>
                    </w:rPr>
                    <w:t>Sharing Your Family Story</w:t>
                  </w:r>
                </w:p>
                <w:p w:rsidR="00E26304" w:rsidRDefault="00E26304" w:rsidP="00E26304">
                  <w:pPr>
                    <w:widowControl w:val="0"/>
                    <w:jc w:val="center"/>
                    <w:rPr>
                      <w:rFonts w:ascii="Arial Black" w:hAnsi="Arial Black"/>
                      <w:b/>
                      <w:bCs/>
                      <w:sz w:val="24"/>
                      <w:szCs w:val="24"/>
                    </w:rPr>
                  </w:pPr>
                  <w:r>
                    <w:rPr>
                      <w:rFonts w:ascii="Arial Black" w:hAnsi="Arial Black"/>
                      <w:b/>
                      <w:bCs/>
                      <w:sz w:val="24"/>
                      <w:szCs w:val="24"/>
                    </w:rPr>
                    <w:t> </w:t>
                  </w:r>
                </w:p>
              </w:txbxContent>
            </v:textbox>
          </v:shape>
        </w:pict>
      </w:r>
      <w:r>
        <w:rPr>
          <w:rFonts w:ascii="Times New Roman" w:hAnsi="Times New Roman"/>
          <w:noProof/>
          <w:color w:val="auto"/>
          <w:kern w:val="0"/>
          <w:sz w:val="24"/>
          <w:szCs w:val="24"/>
        </w:rPr>
        <w:pict>
          <v:shape id="Text Box 3" o:spid="_x0000_s1029" type="#_x0000_t202" style="position:absolute;margin-left:-24pt;margin-top:-48.75pt;width:15pt;height:1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" stroked="f" strokecolor="black [0]" insetpen="t">
            <v:shadow color="#ccc"/>
            <v:textbox inset="2.88pt,2.88pt,2.88pt,2.88pt">
              <w:txbxContent>
                <w:p w:rsidR="00E26304" w:rsidRDefault="00E26304" w:rsidP="00E26304"/>
              </w:txbxContent>
            </v:textbox>
          </v:shape>
        </w:pict>
      </w:r>
    </w:p>
    <w:sectPr w:rsidR="00FE500B" w:rsidSect="00E26304">
      <w:headerReference w:type="default" r:id="rId7"/>
      <w:footerReference w:type="default" r:id="rId8"/>
      <w:pgSz w:w="12240" w:h="15840"/>
      <w:pgMar w:top="144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62" w:rsidRDefault="00D74262" w:rsidP="00E26304">
      <w:pPr>
        <w:spacing w:after="0"/>
      </w:pPr>
      <w:r>
        <w:separator/>
      </w:r>
    </w:p>
  </w:endnote>
  <w:endnote w:type="continuationSeparator" w:id="0">
    <w:p w:rsidR="00D74262" w:rsidRDefault="00D74262" w:rsidP="00E26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04" w:rsidRPr="00E26304" w:rsidRDefault="00ED6D8B" w:rsidP="00E26304">
    <w:pPr>
      <w:pStyle w:val="Footer"/>
      <w:jc w:val="center"/>
      <w:rPr>
        <w:rFonts w:asciiTheme="minorHAnsi" w:hAnsiTheme="minorHAnsi"/>
        <w:sz w:val="22"/>
        <w:szCs w:val="22"/>
      </w:rPr>
    </w:pPr>
    <w:r>
      <w:rPr>
        <w:rFonts w:asciiTheme="minorHAnsi" w:hAnsiTheme="minorHAnsi"/>
        <w:sz w:val="22"/>
        <w:szCs w:val="22"/>
      </w:rPr>
      <w:t>Slide 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62" w:rsidRDefault="00D74262" w:rsidP="00E26304">
      <w:pPr>
        <w:spacing w:after="0"/>
      </w:pPr>
      <w:r>
        <w:separator/>
      </w:r>
    </w:p>
  </w:footnote>
  <w:footnote w:type="continuationSeparator" w:id="0">
    <w:p w:rsidR="00D74262" w:rsidRDefault="00D74262" w:rsidP="00E263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04" w:rsidRPr="00E26304" w:rsidRDefault="00E26304" w:rsidP="00E26304">
    <w:pPr>
      <w:pStyle w:val="Header"/>
      <w:jc w:val="center"/>
      <w:rPr>
        <w:rFonts w:asciiTheme="minorHAnsi" w:hAnsiTheme="minorHAnsi"/>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6304"/>
    <w:rsid w:val="00270DF6"/>
    <w:rsid w:val="00335A97"/>
    <w:rsid w:val="0037378A"/>
    <w:rsid w:val="00685C3B"/>
    <w:rsid w:val="008C0D4D"/>
    <w:rsid w:val="009E7CEA"/>
    <w:rsid w:val="009F37B9"/>
    <w:rsid w:val="00BF53BA"/>
    <w:rsid w:val="00D74262"/>
    <w:rsid w:val="00E26304"/>
    <w:rsid w:val="00ED6D8B"/>
    <w:rsid w:val="00FE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1BE1006-02E2-44FC-8182-A787A9B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04"/>
    <w:pPr>
      <w:spacing w:after="100" w:line="240" w:lineRule="auto"/>
    </w:pPr>
    <w:rPr>
      <w:rFonts w:ascii="Comic Sans MS" w:eastAsia="Times New Roman" w:hAnsi="Comic Sans MS"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304"/>
    <w:rPr>
      <w:color w:val="0066FF"/>
      <w:u w:val="single"/>
    </w:rPr>
  </w:style>
  <w:style w:type="paragraph" w:styleId="Header">
    <w:name w:val="header"/>
    <w:basedOn w:val="Normal"/>
    <w:link w:val="HeaderChar"/>
    <w:uiPriority w:val="99"/>
    <w:unhideWhenUsed/>
    <w:rsid w:val="00E26304"/>
    <w:pPr>
      <w:tabs>
        <w:tab w:val="center" w:pos="4680"/>
        <w:tab w:val="right" w:pos="9360"/>
      </w:tabs>
      <w:spacing w:after="0"/>
    </w:pPr>
  </w:style>
  <w:style w:type="character" w:customStyle="1" w:styleId="HeaderChar">
    <w:name w:val="Header Char"/>
    <w:basedOn w:val="DefaultParagraphFont"/>
    <w:link w:val="Header"/>
    <w:uiPriority w:val="99"/>
    <w:rsid w:val="00E26304"/>
    <w:rPr>
      <w:rFonts w:ascii="Comic Sans MS" w:eastAsia="Times New Roman" w:hAnsi="Comic Sans MS" w:cs="Times New Roman"/>
      <w:color w:val="000000"/>
      <w:kern w:val="28"/>
      <w:sz w:val="14"/>
      <w:szCs w:val="20"/>
    </w:rPr>
  </w:style>
  <w:style w:type="paragraph" w:styleId="Footer">
    <w:name w:val="footer"/>
    <w:basedOn w:val="Normal"/>
    <w:link w:val="FooterChar"/>
    <w:uiPriority w:val="99"/>
    <w:unhideWhenUsed/>
    <w:rsid w:val="00E26304"/>
    <w:pPr>
      <w:tabs>
        <w:tab w:val="center" w:pos="4680"/>
        <w:tab w:val="right" w:pos="9360"/>
      </w:tabs>
      <w:spacing w:after="0"/>
    </w:pPr>
  </w:style>
  <w:style w:type="character" w:customStyle="1" w:styleId="FooterChar">
    <w:name w:val="Footer Char"/>
    <w:basedOn w:val="DefaultParagraphFont"/>
    <w:link w:val="Footer"/>
    <w:uiPriority w:val="99"/>
    <w:rsid w:val="00E26304"/>
    <w:rPr>
      <w:rFonts w:ascii="Comic Sans MS" w:eastAsia="Times New Roman" w:hAnsi="Comic Sans MS" w:cs="Times New Roman"/>
      <w:color w:val="000000"/>
      <w:kern w:val="28"/>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cer.org/parent/php/php-c12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Alexis McCullough</cp:lastModifiedBy>
  <cp:revision>2</cp:revision>
  <cp:lastPrinted>2015-04-15T17:03:00Z</cp:lastPrinted>
  <dcterms:created xsi:type="dcterms:W3CDTF">2019-05-30T16:27:00Z</dcterms:created>
  <dcterms:modified xsi:type="dcterms:W3CDTF">2019-05-30T16:27:00Z</dcterms:modified>
</cp:coreProperties>
</file>