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116"/>
        <w:gridCol w:w="2819"/>
        <w:gridCol w:w="3415"/>
      </w:tblGrid>
      <w:tr w:rsidR="008833C1" w:rsidRPr="009500D3" w:rsidTr="008833C1">
        <w:tc>
          <w:tcPr>
            <w:tcW w:w="3116" w:type="dxa"/>
          </w:tcPr>
          <w:p w:rsidR="008833C1" w:rsidRPr="009500D3" w:rsidRDefault="008833C1" w:rsidP="005F22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00D3">
              <w:rPr>
                <w:rFonts w:ascii="Arial" w:hAnsi="Arial" w:cs="Arial"/>
                <w:b/>
                <w:sz w:val="20"/>
                <w:szCs w:val="20"/>
              </w:rPr>
              <w:t>NJ State Priority Needs (SPN)</w:t>
            </w:r>
          </w:p>
        </w:tc>
        <w:tc>
          <w:tcPr>
            <w:tcW w:w="2819" w:type="dxa"/>
          </w:tcPr>
          <w:p w:rsidR="008833C1" w:rsidRPr="009500D3" w:rsidRDefault="008833C1" w:rsidP="005F22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00D3">
              <w:rPr>
                <w:rFonts w:ascii="Arial" w:hAnsi="Arial" w:cs="Arial"/>
                <w:b/>
                <w:sz w:val="20"/>
                <w:szCs w:val="20"/>
              </w:rPr>
              <w:t xml:space="preserve">NJ National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Perf. </w:t>
            </w:r>
            <w:r w:rsidRPr="009500D3">
              <w:rPr>
                <w:rFonts w:ascii="Arial" w:hAnsi="Arial" w:cs="Arial"/>
                <w:b/>
                <w:sz w:val="20"/>
                <w:szCs w:val="20"/>
              </w:rPr>
              <w:t>Measures</w:t>
            </w:r>
          </w:p>
        </w:tc>
        <w:tc>
          <w:tcPr>
            <w:tcW w:w="3415" w:type="dxa"/>
          </w:tcPr>
          <w:p w:rsidR="008833C1" w:rsidRPr="009500D3" w:rsidRDefault="008833C1" w:rsidP="005F22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00D3">
              <w:rPr>
                <w:rFonts w:ascii="Arial" w:hAnsi="Arial" w:cs="Arial"/>
                <w:b/>
                <w:sz w:val="20"/>
                <w:szCs w:val="20"/>
              </w:rPr>
              <w:t>SPAN Project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8833C1" w:rsidRPr="009500D3" w:rsidTr="008833C1">
        <w:tc>
          <w:tcPr>
            <w:tcW w:w="3116" w:type="dxa"/>
          </w:tcPr>
          <w:p w:rsidR="008833C1" w:rsidRPr="009500D3" w:rsidRDefault="008833C1" w:rsidP="005F22EE">
            <w:p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SPN #1 Increasing healthy births</w:t>
            </w:r>
          </w:p>
          <w:p w:rsidR="008833C1" w:rsidRPr="009500D3" w:rsidRDefault="008833C1" w:rsidP="005F22EE">
            <w:p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SPN #3 Reducing Black Infant Mortality</w:t>
            </w:r>
          </w:p>
        </w:tc>
        <w:tc>
          <w:tcPr>
            <w:tcW w:w="2819" w:type="dxa"/>
          </w:tcPr>
          <w:p w:rsidR="008833C1" w:rsidRPr="009500D3" w:rsidRDefault="008833C1" w:rsidP="005F22EE">
            <w:p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NPM #1 Well Woman Care</w:t>
            </w:r>
          </w:p>
        </w:tc>
        <w:tc>
          <w:tcPr>
            <w:tcW w:w="3415" w:type="dxa"/>
          </w:tcPr>
          <w:p w:rsidR="008833C1" w:rsidRPr="009500D3" w:rsidRDefault="008833C1" w:rsidP="008833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Preventing Fetal Alcohol Spectrum Disorders</w:t>
            </w:r>
          </w:p>
          <w:p w:rsidR="008833C1" w:rsidRPr="009500D3" w:rsidRDefault="008833C1" w:rsidP="008833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Im</w:t>
            </w:r>
            <w:r>
              <w:rPr>
                <w:rFonts w:ascii="Arial" w:hAnsi="Arial" w:cs="Arial"/>
                <w:sz w:val="20"/>
                <w:szCs w:val="20"/>
              </w:rPr>
              <w:t xml:space="preserve">proving Pregnancy Outcomes/Community </w:t>
            </w:r>
            <w:r w:rsidR="001D6F2D">
              <w:rPr>
                <w:rFonts w:ascii="Arial" w:hAnsi="Arial" w:cs="Arial"/>
                <w:sz w:val="20"/>
                <w:szCs w:val="20"/>
              </w:rPr>
              <w:t>Dou</w:t>
            </w:r>
            <w:r>
              <w:rPr>
                <w:rFonts w:ascii="Arial" w:hAnsi="Arial" w:cs="Arial"/>
                <w:sz w:val="20"/>
                <w:szCs w:val="20"/>
              </w:rPr>
              <w:t>la (CD Pilot)</w:t>
            </w:r>
          </w:p>
          <w:p w:rsidR="008833C1" w:rsidRPr="009500D3" w:rsidRDefault="008833C1" w:rsidP="008833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Partners for Prevention</w:t>
            </w:r>
            <w:r w:rsidR="001D6F2D">
              <w:rPr>
                <w:rFonts w:ascii="Arial" w:hAnsi="Arial" w:cs="Arial"/>
                <w:sz w:val="20"/>
                <w:szCs w:val="20"/>
              </w:rPr>
              <w:t xml:space="preserve"> of DD</w:t>
            </w:r>
            <w:bookmarkStart w:id="0" w:name="_GoBack"/>
            <w:bookmarkEnd w:id="0"/>
          </w:p>
        </w:tc>
      </w:tr>
      <w:tr w:rsidR="008833C1" w:rsidRPr="009500D3" w:rsidTr="008833C1">
        <w:tc>
          <w:tcPr>
            <w:tcW w:w="3116" w:type="dxa"/>
          </w:tcPr>
          <w:p w:rsidR="008833C1" w:rsidRPr="009500D3" w:rsidRDefault="008833C1" w:rsidP="005F22EE">
            <w:p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SPN #3 Reducing Black Infant Mortality</w:t>
            </w:r>
          </w:p>
        </w:tc>
        <w:tc>
          <w:tcPr>
            <w:tcW w:w="2819" w:type="dxa"/>
          </w:tcPr>
          <w:p w:rsidR="008833C1" w:rsidRPr="009500D3" w:rsidRDefault="008833C1" w:rsidP="005F22EE">
            <w:p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NPM #4 Breastfeeding</w:t>
            </w:r>
          </w:p>
        </w:tc>
        <w:tc>
          <w:tcPr>
            <w:tcW w:w="3415" w:type="dxa"/>
          </w:tcPr>
          <w:p w:rsidR="008833C1" w:rsidRPr="009500D3" w:rsidRDefault="001D6F2D" w:rsidP="008833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Doula</w:t>
            </w:r>
            <w:r w:rsidR="008833C1">
              <w:rPr>
                <w:rFonts w:ascii="Arial" w:hAnsi="Arial" w:cs="Arial"/>
                <w:sz w:val="20"/>
                <w:szCs w:val="20"/>
              </w:rPr>
              <w:t xml:space="preserve"> Pilot</w:t>
            </w:r>
          </w:p>
        </w:tc>
      </w:tr>
      <w:tr w:rsidR="008833C1" w:rsidRPr="009500D3" w:rsidTr="008833C1">
        <w:tc>
          <w:tcPr>
            <w:tcW w:w="3116" w:type="dxa"/>
          </w:tcPr>
          <w:p w:rsidR="008833C1" w:rsidRPr="009500D3" w:rsidRDefault="008833C1" w:rsidP="005F22EE">
            <w:p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SPN #3 Reducing Black Infant Mortality</w:t>
            </w:r>
          </w:p>
        </w:tc>
        <w:tc>
          <w:tcPr>
            <w:tcW w:w="2819" w:type="dxa"/>
          </w:tcPr>
          <w:p w:rsidR="008833C1" w:rsidRPr="009500D3" w:rsidRDefault="008833C1" w:rsidP="005F22EE">
            <w:p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NPM # 5 Safe Sleep</w:t>
            </w:r>
          </w:p>
        </w:tc>
        <w:tc>
          <w:tcPr>
            <w:tcW w:w="3415" w:type="dxa"/>
          </w:tcPr>
          <w:p w:rsidR="008833C1" w:rsidRPr="009500D3" w:rsidRDefault="001D6F2D" w:rsidP="008833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Community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Douula</w:t>
            </w:r>
            <w:proofErr w:type="spellEnd"/>
            <w:r w:rsidR="008833C1">
              <w:rPr>
                <w:rFonts w:ascii="Arial" w:hAnsi="Arial" w:cs="Arial"/>
                <w:sz w:val="20"/>
                <w:szCs w:val="20"/>
              </w:rPr>
              <w:t xml:space="preserve"> Pilot</w:t>
            </w:r>
          </w:p>
        </w:tc>
      </w:tr>
      <w:tr w:rsidR="008833C1" w:rsidRPr="00186BCA" w:rsidTr="008833C1">
        <w:tc>
          <w:tcPr>
            <w:tcW w:w="3116" w:type="dxa"/>
          </w:tcPr>
          <w:p w:rsidR="008833C1" w:rsidRPr="009500D3" w:rsidRDefault="008833C1" w:rsidP="005F22EE">
            <w:p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SPN #5 Improving Access to Quality Care for CYSHCN</w:t>
            </w:r>
          </w:p>
        </w:tc>
        <w:tc>
          <w:tcPr>
            <w:tcW w:w="2819" w:type="dxa"/>
          </w:tcPr>
          <w:p w:rsidR="008833C1" w:rsidRPr="009500D3" w:rsidRDefault="008833C1" w:rsidP="005F22EE">
            <w:p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NPM #6 Developmental Screening</w:t>
            </w:r>
          </w:p>
        </w:tc>
        <w:tc>
          <w:tcPr>
            <w:tcW w:w="3415" w:type="dxa"/>
          </w:tcPr>
          <w:p w:rsidR="008833C1" w:rsidRDefault="008833C1" w:rsidP="008833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Bright Futures</w:t>
            </w:r>
          </w:p>
          <w:p w:rsidR="008833C1" w:rsidRPr="009500D3" w:rsidRDefault="008833C1" w:rsidP="008833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Childhood Comprehensive Systems/ Help Me Grow (ECCS/HMG</w:t>
            </w:r>
          </w:p>
          <w:p w:rsidR="008833C1" w:rsidRPr="009500D3" w:rsidRDefault="008833C1" w:rsidP="008833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Family Resource Specialists (FRS) @ Autism Medical Homes</w:t>
            </w:r>
          </w:p>
          <w:p w:rsidR="008833C1" w:rsidRPr="009500D3" w:rsidRDefault="008833C1" w:rsidP="008833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Health Advocacy Toolkit</w:t>
            </w:r>
          </w:p>
          <w:p w:rsidR="008833C1" w:rsidRPr="009500D3" w:rsidRDefault="008833C1" w:rsidP="008833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Health &amp; Education Rights of CYSHCN in Child Welfare &amp; Juvenile Justice</w:t>
            </w:r>
          </w:p>
          <w:p w:rsidR="008833C1" w:rsidRPr="009500D3" w:rsidRDefault="008833C1" w:rsidP="008833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Learn the Signs. Act Early</w:t>
            </w:r>
          </w:p>
          <w:p w:rsidR="008833C1" w:rsidRPr="00186BCA" w:rsidRDefault="008833C1" w:rsidP="008833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NJ Inclusive Child Care Project (NJICC)</w:t>
            </w:r>
            <w:r w:rsidRPr="00186B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33C1" w:rsidRPr="009500D3" w:rsidTr="008833C1">
        <w:tc>
          <w:tcPr>
            <w:tcW w:w="3116" w:type="dxa"/>
          </w:tcPr>
          <w:p w:rsidR="008833C1" w:rsidRPr="009500D3" w:rsidRDefault="008833C1" w:rsidP="005F22EE">
            <w:p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SPN #2 Improving Nutrition &amp; Physical Activity</w:t>
            </w:r>
          </w:p>
        </w:tc>
        <w:tc>
          <w:tcPr>
            <w:tcW w:w="2819" w:type="dxa"/>
          </w:tcPr>
          <w:p w:rsidR="008833C1" w:rsidRPr="009500D3" w:rsidRDefault="008833C1" w:rsidP="005F22EE">
            <w:p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NPM #8 Physical Activity</w:t>
            </w:r>
          </w:p>
        </w:tc>
        <w:tc>
          <w:tcPr>
            <w:tcW w:w="3415" w:type="dxa"/>
          </w:tcPr>
          <w:p w:rsidR="008833C1" w:rsidRPr="009500D3" w:rsidRDefault="008833C1" w:rsidP="008833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NJICC</w:t>
            </w:r>
          </w:p>
          <w:p w:rsidR="008833C1" w:rsidRPr="009500D3" w:rsidRDefault="008833C1" w:rsidP="008833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 xml:space="preserve">Obesity Prevention </w:t>
            </w:r>
          </w:p>
          <w:p w:rsidR="008833C1" w:rsidRPr="009500D3" w:rsidRDefault="008833C1" w:rsidP="008833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Parents As Champions/ Whole School Whole Child</w:t>
            </w:r>
          </w:p>
        </w:tc>
      </w:tr>
      <w:tr w:rsidR="008833C1" w:rsidRPr="009500D3" w:rsidTr="008833C1">
        <w:tc>
          <w:tcPr>
            <w:tcW w:w="3116" w:type="dxa"/>
          </w:tcPr>
          <w:p w:rsidR="008833C1" w:rsidRPr="009500D3" w:rsidRDefault="008833C1" w:rsidP="005F22EE">
            <w:p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SPN#4 Promoting Youth Development</w:t>
            </w:r>
          </w:p>
          <w:p w:rsidR="008833C1" w:rsidRPr="009500D3" w:rsidRDefault="008833C1" w:rsidP="005F22EE">
            <w:p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SPN #5 Improving Access to Quality Care for CYSHCN</w:t>
            </w:r>
          </w:p>
        </w:tc>
        <w:tc>
          <w:tcPr>
            <w:tcW w:w="2819" w:type="dxa"/>
          </w:tcPr>
          <w:p w:rsidR="008833C1" w:rsidRPr="009500D3" w:rsidRDefault="008833C1" w:rsidP="005F22EE">
            <w:p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NPM #10 Adolescent Preventive Medical Visit</w:t>
            </w:r>
          </w:p>
        </w:tc>
        <w:tc>
          <w:tcPr>
            <w:tcW w:w="3415" w:type="dxa"/>
          </w:tcPr>
          <w:p w:rsidR="008833C1" w:rsidRPr="009500D3" w:rsidRDefault="008833C1" w:rsidP="008833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Bright Futures</w:t>
            </w:r>
          </w:p>
          <w:p w:rsidR="008833C1" w:rsidRPr="009500D3" w:rsidRDefault="008833C1" w:rsidP="008833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Health Advocacy Toolkit</w:t>
            </w:r>
          </w:p>
          <w:p w:rsidR="008833C1" w:rsidRPr="009500D3" w:rsidRDefault="008833C1" w:rsidP="008833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Health &amp; Education Rights of CYSHCN in CW &amp; JJ</w:t>
            </w:r>
          </w:p>
        </w:tc>
      </w:tr>
      <w:tr w:rsidR="008833C1" w:rsidRPr="009500D3" w:rsidTr="008833C1">
        <w:tc>
          <w:tcPr>
            <w:tcW w:w="3116" w:type="dxa"/>
          </w:tcPr>
          <w:p w:rsidR="008833C1" w:rsidRPr="009500D3" w:rsidRDefault="008833C1" w:rsidP="005F22EE">
            <w:p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SPN #5 Improving Access to Quality Care for CYSHCN</w:t>
            </w:r>
          </w:p>
        </w:tc>
        <w:tc>
          <w:tcPr>
            <w:tcW w:w="2819" w:type="dxa"/>
          </w:tcPr>
          <w:p w:rsidR="008833C1" w:rsidRPr="009500D3" w:rsidRDefault="008833C1" w:rsidP="005F22EE">
            <w:p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NPM #11 Medical Home</w:t>
            </w:r>
          </w:p>
        </w:tc>
        <w:tc>
          <w:tcPr>
            <w:tcW w:w="3415" w:type="dxa"/>
          </w:tcPr>
          <w:p w:rsidR="008833C1" w:rsidRPr="009500D3" w:rsidRDefault="008833C1" w:rsidP="008833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Bright Futures</w:t>
            </w:r>
          </w:p>
          <w:p w:rsidR="008833C1" w:rsidRPr="009500D3" w:rsidRDefault="008833C1" w:rsidP="008833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Family to Family Health Information Center (F2F)</w:t>
            </w:r>
          </w:p>
          <w:p w:rsidR="008833C1" w:rsidRPr="009500D3" w:rsidRDefault="008833C1" w:rsidP="008833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WRAP/D70</w:t>
            </w:r>
          </w:p>
          <w:p w:rsidR="008833C1" w:rsidRPr="009500D3" w:rsidRDefault="008833C1" w:rsidP="008833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Health &amp; Education Rights of CYSHCN in CW &amp; JJ</w:t>
            </w:r>
          </w:p>
        </w:tc>
      </w:tr>
      <w:tr w:rsidR="008833C1" w:rsidRPr="009500D3" w:rsidTr="008833C1">
        <w:tc>
          <w:tcPr>
            <w:tcW w:w="3116" w:type="dxa"/>
          </w:tcPr>
          <w:p w:rsidR="008833C1" w:rsidRPr="009500D3" w:rsidRDefault="008833C1" w:rsidP="005F22EE">
            <w:p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SPN#4 Promoting Youth Development</w:t>
            </w:r>
          </w:p>
          <w:p w:rsidR="008833C1" w:rsidRPr="009500D3" w:rsidRDefault="008833C1" w:rsidP="005F22EE">
            <w:p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SPN #5 Improving Access to Quality Care for CYSHCN</w:t>
            </w:r>
          </w:p>
        </w:tc>
        <w:tc>
          <w:tcPr>
            <w:tcW w:w="2819" w:type="dxa"/>
          </w:tcPr>
          <w:p w:rsidR="008833C1" w:rsidRPr="009500D3" w:rsidRDefault="008833C1" w:rsidP="005F22EE">
            <w:p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NPM #12 Transition to Adulthood</w:t>
            </w:r>
          </w:p>
        </w:tc>
        <w:tc>
          <w:tcPr>
            <w:tcW w:w="3415" w:type="dxa"/>
          </w:tcPr>
          <w:p w:rsidR="008833C1" w:rsidRPr="009500D3" w:rsidRDefault="008833C1" w:rsidP="008833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F2F</w:t>
            </w:r>
          </w:p>
          <w:p w:rsidR="008833C1" w:rsidRPr="009500D3" w:rsidRDefault="008833C1" w:rsidP="008833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Family WRAP/D70</w:t>
            </w:r>
          </w:p>
          <w:p w:rsidR="008833C1" w:rsidRPr="009500D3" w:rsidRDefault="008833C1" w:rsidP="008833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Health Advocacy Toolkit</w:t>
            </w:r>
          </w:p>
          <w:p w:rsidR="008833C1" w:rsidRPr="009500D3" w:rsidRDefault="008833C1" w:rsidP="008833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Health &amp; Education Rights of CYSHCN in CW &amp; JJ</w:t>
            </w:r>
          </w:p>
          <w:p w:rsidR="008833C1" w:rsidRPr="009500D3" w:rsidRDefault="008833C1" w:rsidP="008833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Parent Training &amp; Information Center (PTI)</w:t>
            </w:r>
          </w:p>
          <w:p w:rsidR="008833C1" w:rsidRPr="009500D3" w:rsidRDefault="008833C1" w:rsidP="008833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REACH for Transition</w:t>
            </w:r>
          </w:p>
        </w:tc>
      </w:tr>
      <w:tr w:rsidR="008833C1" w:rsidRPr="009500D3" w:rsidTr="008833C1">
        <w:tc>
          <w:tcPr>
            <w:tcW w:w="3116" w:type="dxa"/>
          </w:tcPr>
          <w:p w:rsidR="008833C1" w:rsidRPr="009500D3" w:rsidRDefault="008833C1" w:rsidP="005F22EE">
            <w:p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SPN #5 Improving Access to Quality Care for CYSHCN</w:t>
            </w:r>
          </w:p>
        </w:tc>
        <w:tc>
          <w:tcPr>
            <w:tcW w:w="2819" w:type="dxa"/>
          </w:tcPr>
          <w:p w:rsidR="008833C1" w:rsidRPr="009500D3" w:rsidRDefault="008833C1" w:rsidP="005F22EE">
            <w:p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NPM #13 Oral Health</w:t>
            </w:r>
          </w:p>
        </w:tc>
        <w:tc>
          <w:tcPr>
            <w:tcW w:w="3415" w:type="dxa"/>
          </w:tcPr>
          <w:p w:rsidR="008833C1" w:rsidRPr="009500D3" w:rsidRDefault="008833C1" w:rsidP="008833C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F2F</w:t>
            </w:r>
          </w:p>
          <w:p w:rsidR="008833C1" w:rsidRPr="009500D3" w:rsidRDefault="008833C1" w:rsidP="008833C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Health Advocacy Toolkit</w:t>
            </w:r>
          </w:p>
          <w:p w:rsidR="008833C1" w:rsidRPr="009500D3" w:rsidRDefault="008833C1" w:rsidP="008833C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Health &amp; Education Rights of CYSHCN in CW &amp; JJ</w:t>
            </w:r>
          </w:p>
        </w:tc>
      </w:tr>
      <w:tr w:rsidR="008833C1" w:rsidRPr="009500D3" w:rsidTr="008833C1">
        <w:tc>
          <w:tcPr>
            <w:tcW w:w="3116" w:type="dxa"/>
          </w:tcPr>
          <w:p w:rsidR="008833C1" w:rsidRPr="009500D3" w:rsidRDefault="008833C1" w:rsidP="005F22EE">
            <w:p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SPN #3 Reducing Black Infant Mortality</w:t>
            </w:r>
          </w:p>
          <w:p w:rsidR="008833C1" w:rsidRPr="009500D3" w:rsidRDefault="008833C1" w:rsidP="005F22EE">
            <w:p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SPN #8 Smoking Prevention</w:t>
            </w:r>
          </w:p>
        </w:tc>
        <w:tc>
          <w:tcPr>
            <w:tcW w:w="2819" w:type="dxa"/>
          </w:tcPr>
          <w:p w:rsidR="008833C1" w:rsidRPr="009500D3" w:rsidRDefault="008833C1" w:rsidP="005F22EE">
            <w:p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NPM #14 Household Smoking</w:t>
            </w:r>
          </w:p>
        </w:tc>
        <w:tc>
          <w:tcPr>
            <w:tcW w:w="3415" w:type="dxa"/>
          </w:tcPr>
          <w:p w:rsidR="008833C1" w:rsidRPr="009500D3" w:rsidRDefault="00DF65DD" w:rsidP="008833C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</w:t>
            </w:r>
            <w:r w:rsidR="008833C1" w:rsidRPr="009500D3">
              <w:rPr>
                <w:rFonts w:ascii="Arial" w:hAnsi="Arial" w:cs="Arial"/>
                <w:sz w:val="20"/>
                <w:szCs w:val="20"/>
              </w:rPr>
              <w:t>ers</w:t>
            </w:r>
            <w:r w:rsidR="008833C1">
              <w:rPr>
                <w:rFonts w:ascii="Arial" w:hAnsi="Arial" w:cs="Arial"/>
                <w:sz w:val="20"/>
                <w:szCs w:val="20"/>
              </w:rPr>
              <w:t xml:space="preserve"> for Prevention</w:t>
            </w:r>
          </w:p>
          <w:p w:rsidR="008833C1" w:rsidRPr="009500D3" w:rsidRDefault="008833C1" w:rsidP="008833C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 Pilot</w:t>
            </w:r>
          </w:p>
        </w:tc>
      </w:tr>
      <w:tr w:rsidR="008833C1" w:rsidRPr="009500D3" w:rsidTr="008833C1">
        <w:tc>
          <w:tcPr>
            <w:tcW w:w="3116" w:type="dxa"/>
          </w:tcPr>
          <w:p w:rsidR="008833C1" w:rsidRPr="009500D3" w:rsidRDefault="008833C1" w:rsidP="005F22EE">
            <w:p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SPN #7 Improving &amp; Integrating Information Systems</w:t>
            </w:r>
          </w:p>
        </w:tc>
        <w:tc>
          <w:tcPr>
            <w:tcW w:w="2819" w:type="dxa"/>
          </w:tcPr>
          <w:p w:rsidR="008833C1" w:rsidRPr="009500D3" w:rsidRDefault="008833C1" w:rsidP="005F22EE">
            <w:p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NPM All</w:t>
            </w:r>
          </w:p>
        </w:tc>
        <w:tc>
          <w:tcPr>
            <w:tcW w:w="3415" w:type="dxa"/>
          </w:tcPr>
          <w:p w:rsidR="008833C1" w:rsidRPr="009500D3" w:rsidRDefault="008833C1" w:rsidP="008833C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500D3">
              <w:rPr>
                <w:rFonts w:ascii="Arial" w:hAnsi="Arial" w:cs="Arial"/>
                <w:sz w:val="20"/>
                <w:szCs w:val="20"/>
              </w:rPr>
              <w:t>Enhancement of SPAN Contact management system</w:t>
            </w:r>
          </w:p>
        </w:tc>
      </w:tr>
    </w:tbl>
    <w:p w:rsidR="00A8657F" w:rsidRDefault="00A8657F"/>
    <w:sectPr w:rsidR="00A8657F" w:rsidSect="008833C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514"/>
    <w:multiLevelType w:val="hybridMultilevel"/>
    <w:tmpl w:val="BEFC6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E0033"/>
    <w:multiLevelType w:val="hybridMultilevel"/>
    <w:tmpl w:val="9DCE7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D46559"/>
    <w:multiLevelType w:val="hybridMultilevel"/>
    <w:tmpl w:val="95764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186306"/>
    <w:multiLevelType w:val="hybridMultilevel"/>
    <w:tmpl w:val="DA848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6C1B93"/>
    <w:multiLevelType w:val="hybridMultilevel"/>
    <w:tmpl w:val="83585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1"/>
    <w:rsid w:val="001B5252"/>
    <w:rsid w:val="001D6F2D"/>
    <w:rsid w:val="00251FF3"/>
    <w:rsid w:val="008833C1"/>
    <w:rsid w:val="00A8657F"/>
    <w:rsid w:val="00DF65DD"/>
    <w:rsid w:val="00EC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C99CF"/>
  <w15:chartTrackingRefBased/>
  <w15:docId w15:val="{554B9A99-C2A5-4E19-9C46-FCDD26B7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3C1"/>
    <w:pPr>
      <w:ind w:left="720"/>
      <w:contextualSpacing/>
    </w:pPr>
  </w:style>
  <w:style w:type="table" w:styleId="TableGrid">
    <w:name w:val="Table Grid"/>
    <w:basedOn w:val="TableNormal"/>
    <w:uiPriority w:val="39"/>
    <w:rsid w:val="00883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2019-03-05T15:53:00Z</dcterms:created>
  <dcterms:modified xsi:type="dcterms:W3CDTF">2019-03-05T15:53:00Z</dcterms:modified>
</cp:coreProperties>
</file>