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C2CD" w14:textId="77777777" w:rsidR="00EE2AD1" w:rsidRDefault="00EE2AD1" w:rsidP="00EE2AD1">
      <w:pPr>
        <w:rPr>
          <w:lang w:eastAsia="zh-CN"/>
        </w:rPr>
      </w:pPr>
      <w:r>
        <w:rPr>
          <w:rFonts w:ascii="PMingLiU" w:eastAsia="PMingLiU" w:hAnsi="PMingLiU" w:cs="PMingLiU" w:hint="eastAsia"/>
          <w:lang w:eastAsia="zh-CN"/>
        </w:rPr>
        <w:t>亲爱的医师</w:t>
      </w:r>
      <w:r>
        <w:rPr>
          <w:lang w:eastAsia="zh-CN"/>
        </w:rPr>
        <w:t xml:space="preserve"> - </w:t>
      </w:r>
    </w:p>
    <w:p w14:paraId="7F94B921" w14:textId="07A60FD1" w:rsidR="00F217E4" w:rsidRPr="00F217E4" w:rsidRDefault="00F217E4" w:rsidP="00F217E4">
      <w:pPr>
        <w:rPr>
          <w:rFonts w:asciiTheme="minorHAnsi" w:eastAsia="MS Mincho" w:hAnsiTheme="minorHAnsi" w:cs="Arial"/>
          <w:szCs w:val="24"/>
          <w:lang w:eastAsia="zh-CN"/>
        </w:rPr>
      </w:pPr>
    </w:p>
    <w:p w14:paraId="509CFE73" w14:textId="77777777" w:rsidR="00EE2AD1" w:rsidRDefault="00EE2AD1" w:rsidP="00EE2AD1">
      <w:pPr>
        <w:rPr>
          <w:lang w:eastAsia="zh-CN"/>
        </w:rPr>
      </w:pPr>
      <w:r>
        <w:rPr>
          <w:rFonts w:ascii="PMingLiU" w:eastAsia="PMingLiU" w:hAnsi="PMingLiU" w:cs="PMingLiU" w:hint="eastAsia"/>
          <w:lang w:eastAsia="zh-CN"/>
        </w:rPr>
        <w:t>出于移民案件的目的，我们的家人需要您记录孩子的医疗护理。</w:t>
      </w:r>
    </w:p>
    <w:p w14:paraId="1A974C46" w14:textId="77777777" w:rsidR="00F217E4" w:rsidRPr="00F217E4" w:rsidRDefault="00F217E4" w:rsidP="00F217E4">
      <w:pPr>
        <w:rPr>
          <w:rFonts w:asciiTheme="minorHAnsi" w:eastAsia="MS Mincho" w:hAnsiTheme="minorHAnsi" w:cs="Arial"/>
          <w:szCs w:val="24"/>
          <w:lang w:eastAsia="zh-CN"/>
        </w:rPr>
      </w:pPr>
    </w:p>
    <w:p w14:paraId="202A9762" w14:textId="319F6680" w:rsidR="00EE2AD1" w:rsidRDefault="002F2390" w:rsidP="00EE2AD1">
      <w:pPr>
        <w:rPr>
          <w:lang w:eastAsia="zh-CN"/>
        </w:rPr>
      </w:pPr>
      <w:r>
        <w:rPr>
          <w:rFonts w:ascii="PMingLiU" w:eastAsia="PMingLiU" w:hAnsi="PMingLiU" w:cs="PMingLiU" w:hint="eastAsia"/>
          <w:lang w:eastAsia="zh-CN"/>
        </w:rPr>
        <w:t>我们非常感谢您为孩子提供</w:t>
      </w:r>
      <w:r w:rsidR="00EE2AD1">
        <w:rPr>
          <w:rFonts w:ascii="PMingLiU" w:eastAsia="PMingLiU" w:hAnsi="PMingLiU" w:cs="PMingLiU" w:hint="eastAsia"/>
          <w:lang w:eastAsia="zh-CN"/>
        </w:rPr>
        <w:t>护理，并对您感到非常满意并相信您的意见。我们还认为您最了解我们孩子所需的复杂性和多层次的护理。虽然不只是一个人提供这样的护理，但我们的家庭需要一名医生很好地记录我们孩子的医疗和许多其他挑战，以满足特殊的医疗保健需求。</w:t>
      </w:r>
    </w:p>
    <w:p w14:paraId="610A2A22" w14:textId="77777777" w:rsidR="002F2390" w:rsidRDefault="002F2390" w:rsidP="00183E98">
      <w:pPr>
        <w:rPr>
          <w:rFonts w:asciiTheme="minorHAnsi" w:eastAsia="MS Mincho" w:hAnsiTheme="minorHAnsi" w:cs="Arial"/>
          <w:szCs w:val="24"/>
        </w:rPr>
      </w:pPr>
    </w:p>
    <w:p w14:paraId="52840010" w14:textId="2B651CAF" w:rsidR="00183E98" w:rsidRDefault="00183E98" w:rsidP="00183E98">
      <w:pPr>
        <w:rPr>
          <w:lang w:eastAsia="zh-CN"/>
        </w:rPr>
      </w:pPr>
      <w:r>
        <w:rPr>
          <w:rFonts w:ascii="PMingLiU" w:eastAsia="PMingLiU" w:hAnsi="PMingLiU" w:cs="PMingLiU" w:hint="eastAsia"/>
          <w:lang w:eastAsia="zh-CN"/>
        </w:rPr>
        <w:t>我们的家人</w:t>
      </w:r>
      <w:r w:rsidR="002F2390">
        <w:rPr>
          <w:rFonts w:ascii="PMingLiU" w:eastAsia="PMingLiU" w:hAnsi="PMingLiU" w:cs="PMingLiU" w:hint="eastAsia"/>
          <w:lang w:eastAsia="zh-CN"/>
        </w:rPr>
        <w:t>想</w:t>
      </w:r>
      <w:r>
        <w:rPr>
          <w:rFonts w:ascii="PMingLiU" w:eastAsia="PMingLiU" w:hAnsi="PMingLiU" w:cs="PMingLiU" w:hint="eastAsia"/>
          <w:lang w:eastAsia="zh-CN"/>
        </w:rPr>
        <w:t>要求您通过</w:t>
      </w:r>
      <w:r w:rsidR="002F2390">
        <w:rPr>
          <w:rFonts w:ascii="PMingLiU" w:eastAsia="PMingLiU" w:hAnsi="PMingLiU" w:cs="PMingLiU" w:hint="eastAsia"/>
          <w:lang w:eastAsia="zh-CN"/>
        </w:rPr>
        <w:t>书写和支持医疗的记录</w:t>
      </w:r>
      <w:r>
        <w:rPr>
          <w:rFonts w:ascii="PMingLiU" w:eastAsia="PMingLiU" w:hAnsi="PMingLiU" w:cs="PMingLiU" w:hint="eastAsia"/>
          <w:lang w:eastAsia="zh-CN"/>
        </w:rPr>
        <w:t>，以证明我们孩子的诊断涉及多层次的护理。我</w:t>
      </w:r>
      <w:r w:rsidR="002F2390">
        <w:rPr>
          <w:rFonts w:ascii="PMingLiU" w:eastAsia="PMingLiU" w:hAnsi="PMingLiU" w:cs="PMingLiU" w:hint="eastAsia"/>
          <w:lang w:eastAsia="zh-CN"/>
        </w:rPr>
        <w:t>们不是要求您记录</w:t>
      </w:r>
      <w:r>
        <w:rPr>
          <w:rFonts w:ascii="PMingLiU" w:eastAsia="PMingLiU" w:hAnsi="PMingLiU" w:cs="PMingLiU" w:hint="eastAsia"/>
          <w:lang w:eastAsia="zh-CN"/>
        </w:rPr>
        <w:t>您不知道的事情，而是要记录您对以下事项的了解：</w:t>
      </w:r>
    </w:p>
    <w:p w14:paraId="271A2C86" w14:textId="77777777" w:rsidR="00F217E4" w:rsidRPr="00F217E4" w:rsidRDefault="00F217E4" w:rsidP="00F217E4">
      <w:pPr>
        <w:rPr>
          <w:rFonts w:asciiTheme="minorHAnsi" w:eastAsia="MS Mincho" w:hAnsiTheme="minorHAnsi" w:cs="Arial"/>
          <w:szCs w:val="24"/>
          <w:lang w:eastAsia="zh-CN"/>
        </w:rPr>
      </w:pPr>
    </w:p>
    <w:p w14:paraId="6F5670AF" w14:textId="77777777" w:rsidR="00183E98" w:rsidRDefault="00183E98" w:rsidP="00183E98">
      <w:pPr>
        <w:rPr>
          <w:lang w:eastAsia="zh-CN"/>
        </w:rPr>
      </w:pPr>
      <w:r>
        <w:rPr>
          <w:rFonts w:hint="eastAsia"/>
          <w:lang w:eastAsia="zh-CN"/>
        </w:rPr>
        <w:t>•</w:t>
      </w:r>
      <w:r>
        <w:rPr>
          <w:rFonts w:ascii="PMingLiU" w:eastAsia="PMingLiU" w:hAnsi="PMingLiU" w:cs="PMingLiU" w:hint="eastAsia"/>
          <w:lang w:eastAsia="zh-CN"/>
        </w:rPr>
        <w:t>诊断和</w:t>
      </w:r>
      <w:r w:rsidRPr="00EE2AD1">
        <w:rPr>
          <w:rFonts w:ascii="PMingLiU" w:eastAsia="PMingLiU" w:hAnsi="PMingLiU" w:cs="PMingLiU" w:hint="eastAsia"/>
          <w:lang w:eastAsia="zh-CN"/>
        </w:rPr>
        <w:t>预测</w:t>
      </w:r>
    </w:p>
    <w:p w14:paraId="622DEE1F" w14:textId="77777777" w:rsidR="00183E98" w:rsidRDefault="00183E98" w:rsidP="00183E98">
      <w:pPr>
        <w:rPr>
          <w:lang w:eastAsia="zh-CN"/>
        </w:rPr>
      </w:pPr>
      <w:r>
        <w:rPr>
          <w:rFonts w:hint="eastAsia"/>
          <w:lang w:eastAsia="zh-CN"/>
        </w:rPr>
        <w:t>•</w:t>
      </w:r>
      <w:r>
        <w:rPr>
          <w:rFonts w:ascii="PMingLiU" w:eastAsia="PMingLiU" w:hAnsi="PMingLiU" w:cs="PMingLiU" w:hint="eastAsia"/>
          <w:lang w:eastAsia="zh-CN"/>
        </w:rPr>
        <w:t>药物</w:t>
      </w:r>
    </w:p>
    <w:p w14:paraId="1715018B" w14:textId="77777777" w:rsidR="00183E98" w:rsidRDefault="00183E98" w:rsidP="00183E98">
      <w:pPr>
        <w:rPr>
          <w:lang w:eastAsia="zh-CN"/>
        </w:rPr>
      </w:pPr>
      <w:r>
        <w:rPr>
          <w:rFonts w:hint="eastAsia"/>
          <w:lang w:eastAsia="zh-CN"/>
        </w:rPr>
        <w:t>•</w:t>
      </w:r>
      <w:r>
        <w:rPr>
          <w:rFonts w:ascii="PMingLiU" w:eastAsia="PMingLiU" w:hAnsi="PMingLiU" w:cs="PMingLiU" w:hint="eastAsia"/>
          <w:lang w:eastAsia="zh-CN"/>
        </w:rPr>
        <w:t>日常治疗，治疗方案和干预措施</w:t>
      </w:r>
    </w:p>
    <w:p w14:paraId="1BE8E2A7" w14:textId="77777777" w:rsidR="00183E98" w:rsidRDefault="00183E98" w:rsidP="00183E98">
      <w:pPr>
        <w:rPr>
          <w:lang w:eastAsia="zh-CN"/>
        </w:rPr>
      </w:pPr>
      <w:r>
        <w:rPr>
          <w:rFonts w:hint="eastAsia"/>
          <w:lang w:eastAsia="zh-CN"/>
        </w:rPr>
        <w:t>•</w:t>
      </w:r>
      <w:r>
        <w:rPr>
          <w:rFonts w:ascii="PMingLiU" w:eastAsia="PMingLiU" w:hAnsi="PMingLiU" w:cs="PMingLiU" w:hint="eastAsia"/>
          <w:lang w:eastAsia="zh-CN"/>
        </w:rPr>
        <w:t>用品</w:t>
      </w:r>
    </w:p>
    <w:p w14:paraId="504BDA23" w14:textId="77777777" w:rsidR="00183E98" w:rsidRDefault="00183E98" w:rsidP="00183E98">
      <w:pPr>
        <w:rPr>
          <w:lang w:eastAsia="zh-CN"/>
        </w:rPr>
      </w:pPr>
      <w:r>
        <w:rPr>
          <w:rFonts w:hint="eastAsia"/>
          <w:lang w:eastAsia="zh-CN"/>
        </w:rPr>
        <w:t>•</w:t>
      </w:r>
      <w:r>
        <w:rPr>
          <w:rFonts w:ascii="PMingLiU" w:eastAsia="PMingLiU" w:hAnsi="PMingLiU" w:cs="PMingLiU" w:hint="eastAsia"/>
          <w:lang w:eastAsia="zh-CN"/>
        </w:rPr>
        <w:t>所需的护理水平</w:t>
      </w:r>
    </w:p>
    <w:p w14:paraId="08FC56C5" w14:textId="77777777" w:rsidR="00183E98" w:rsidRDefault="00183E98" w:rsidP="00183E98">
      <w:pPr>
        <w:rPr>
          <w:lang w:eastAsia="zh-CN"/>
        </w:rPr>
      </w:pPr>
      <w:r>
        <w:rPr>
          <w:rFonts w:hint="eastAsia"/>
          <w:lang w:eastAsia="zh-CN"/>
        </w:rPr>
        <w:t>•</w:t>
      </w:r>
      <w:r>
        <w:rPr>
          <w:rFonts w:ascii="PMingLiU" w:eastAsia="PMingLiU" w:hAnsi="PMingLiU" w:cs="PMingLiU" w:hint="eastAsia"/>
          <w:lang w:eastAsia="zh-CN"/>
        </w:rPr>
        <w:t>医疗和耐用的医疗设备</w:t>
      </w:r>
    </w:p>
    <w:p w14:paraId="5399862D" w14:textId="77777777" w:rsidR="00183E98" w:rsidRDefault="00183E98" w:rsidP="00183E98">
      <w:pPr>
        <w:rPr>
          <w:lang w:eastAsia="zh-CN"/>
        </w:rPr>
      </w:pPr>
      <w:r>
        <w:rPr>
          <w:rFonts w:hint="eastAsia"/>
          <w:lang w:eastAsia="zh-CN"/>
        </w:rPr>
        <w:t>•</w:t>
      </w:r>
      <w:r>
        <w:rPr>
          <w:rFonts w:ascii="PMingLiU" w:eastAsia="PMingLiU" w:hAnsi="PMingLiU" w:cs="PMingLiU" w:hint="eastAsia"/>
          <w:lang w:eastAsia="zh-CN"/>
        </w:rPr>
        <w:t>治疗和特殊教育</w:t>
      </w:r>
    </w:p>
    <w:p w14:paraId="322ACAC0" w14:textId="77777777" w:rsidR="00F217E4" w:rsidRPr="00F217E4" w:rsidRDefault="00F217E4" w:rsidP="00F217E4">
      <w:pPr>
        <w:rPr>
          <w:rFonts w:asciiTheme="minorHAnsi" w:eastAsia="MS Mincho" w:hAnsiTheme="minorHAnsi" w:cs="Arial"/>
          <w:szCs w:val="24"/>
          <w:lang w:eastAsia="zh-CN"/>
        </w:rPr>
      </w:pPr>
    </w:p>
    <w:p w14:paraId="7A48DFC9" w14:textId="77777777" w:rsidR="00F217E4" w:rsidRPr="00F217E4" w:rsidRDefault="00F217E4" w:rsidP="00F217E4">
      <w:pPr>
        <w:rPr>
          <w:rFonts w:asciiTheme="minorHAnsi" w:eastAsia="MS Mincho" w:hAnsiTheme="minorHAnsi" w:cs="Arial"/>
          <w:szCs w:val="24"/>
          <w:lang w:eastAsia="zh-CN"/>
        </w:rPr>
      </w:pPr>
    </w:p>
    <w:p w14:paraId="51FAB16C" w14:textId="77777777" w:rsidR="00183E98" w:rsidRDefault="00183E98" w:rsidP="00183E98">
      <w:pPr>
        <w:rPr>
          <w:rFonts w:ascii="PMingLiU" w:eastAsia="PMingLiU" w:hAnsi="PMingLiU" w:cs="PMingLiU"/>
          <w:lang w:eastAsia="zh-CN"/>
        </w:rPr>
      </w:pPr>
      <w:r>
        <w:rPr>
          <w:rFonts w:ascii="PMingLiU" w:eastAsia="PMingLiU" w:hAnsi="PMingLiU" w:cs="PMingLiU" w:hint="eastAsia"/>
          <w:lang w:eastAsia="zh-CN"/>
        </w:rPr>
        <w:t>我们希望为这封信提供一个模板，以帮助您以高效和有组织的方式撰写，最好地记录有关特殊医疗保健需求的孩子的大量信息。</w:t>
      </w:r>
    </w:p>
    <w:p w14:paraId="11C92FBB" w14:textId="77777777" w:rsidR="00F217E4" w:rsidRPr="00F217E4" w:rsidRDefault="00F217E4" w:rsidP="00F217E4">
      <w:pPr>
        <w:rPr>
          <w:rFonts w:asciiTheme="minorHAnsi" w:eastAsia="MS Mincho" w:hAnsiTheme="minorHAnsi" w:cs="Arial"/>
          <w:szCs w:val="24"/>
          <w:lang w:eastAsia="zh-CN"/>
        </w:rPr>
      </w:pPr>
    </w:p>
    <w:p w14:paraId="6E38E2CF" w14:textId="658630EB" w:rsidR="00F217E4" w:rsidRPr="00F217E4" w:rsidRDefault="00183E98" w:rsidP="00F217E4">
      <w:pPr>
        <w:rPr>
          <w:rFonts w:asciiTheme="minorHAnsi" w:eastAsia="MS Mincho" w:hAnsiTheme="minorHAnsi" w:cs="Arial"/>
          <w:szCs w:val="24"/>
          <w:lang w:eastAsia="zh-CN"/>
        </w:rPr>
      </w:pPr>
      <w:r w:rsidRPr="00183E98">
        <w:rPr>
          <w:rFonts w:asciiTheme="minorHAnsi" w:eastAsia="MS Mincho" w:hAnsiTheme="minorHAnsi" w:cs="Arial" w:hint="eastAsia"/>
          <w:szCs w:val="24"/>
          <w:lang w:eastAsia="zh-CN"/>
        </w:rPr>
        <w:t>此外，</w:t>
      </w:r>
      <w:r w:rsidRPr="00183E98">
        <w:rPr>
          <w:rFonts w:ascii="Microsoft JhengHei" w:eastAsia="Microsoft JhengHei" w:hAnsi="Microsoft JhengHei" w:cs="Microsoft JhengHei" w:hint="eastAsia"/>
          <w:szCs w:val="24"/>
          <w:lang w:eastAsia="zh-CN"/>
        </w:rPr>
        <w:t>为</w:t>
      </w:r>
      <w:r w:rsidRPr="00183E98">
        <w:rPr>
          <w:rFonts w:asciiTheme="minorHAnsi" w:eastAsia="MS Mincho" w:hAnsiTheme="minorHAnsi" w:cs="Arial" w:hint="eastAsia"/>
          <w:szCs w:val="24"/>
          <w:lang w:eastAsia="zh-CN"/>
        </w:rPr>
        <w:t>方便信件中的信息共享，我</w:t>
      </w:r>
      <w:r w:rsidRPr="00183E98">
        <w:rPr>
          <w:rFonts w:ascii="Microsoft JhengHei" w:eastAsia="Microsoft JhengHei" w:hAnsi="Microsoft JhengHei" w:cs="Microsoft JhengHei" w:hint="eastAsia"/>
          <w:szCs w:val="24"/>
          <w:lang w:eastAsia="zh-CN"/>
        </w:rPr>
        <w:t>们签</w:t>
      </w:r>
      <w:r w:rsidRPr="00183E98">
        <w:rPr>
          <w:rFonts w:asciiTheme="minorHAnsi" w:eastAsia="MS Mincho" w:hAnsiTheme="minorHAnsi" w:cs="Arial" w:hint="eastAsia"/>
          <w:szCs w:val="24"/>
          <w:lang w:eastAsia="zh-CN"/>
        </w:rPr>
        <w:t>署了一份信息</w:t>
      </w:r>
      <w:r w:rsidRPr="00183E98">
        <w:rPr>
          <w:rFonts w:ascii="Microsoft JhengHei" w:eastAsia="Microsoft JhengHei" w:hAnsi="Microsoft JhengHei" w:cs="Microsoft JhengHei" w:hint="eastAsia"/>
          <w:szCs w:val="24"/>
          <w:lang w:eastAsia="zh-CN"/>
        </w:rPr>
        <w:t>发</w:t>
      </w:r>
      <w:r w:rsidRPr="00183E98">
        <w:rPr>
          <w:rFonts w:asciiTheme="minorHAnsi" w:eastAsia="MS Mincho" w:hAnsiTheme="minorHAnsi" w:cs="Arial" w:hint="eastAsia"/>
          <w:szCs w:val="24"/>
          <w:lang w:eastAsia="zh-CN"/>
        </w:rPr>
        <w:t>布信息，用于撰写本函以支持移民案件。</w:t>
      </w:r>
    </w:p>
    <w:p w14:paraId="17622327" w14:textId="77777777" w:rsidR="00F217E4" w:rsidRPr="00F217E4" w:rsidRDefault="00F217E4" w:rsidP="00F217E4">
      <w:pPr>
        <w:rPr>
          <w:rFonts w:asciiTheme="minorHAnsi" w:eastAsia="MS Mincho" w:hAnsiTheme="minorHAnsi" w:cs="Arial"/>
          <w:szCs w:val="24"/>
          <w:lang w:eastAsia="zh-CN"/>
        </w:rPr>
      </w:pPr>
    </w:p>
    <w:p w14:paraId="2AEB3DB3" w14:textId="763C00E3" w:rsidR="00F217E4" w:rsidRPr="00F217E4" w:rsidRDefault="00183E98" w:rsidP="00F217E4">
      <w:pPr>
        <w:spacing w:line="276" w:lineRule="auto"/>
        <w:rPr>
          <w:rFonts w:asciiTheme="minorHAnsi" w:eastAsia="MS Mincho" w:hAnsiTheme="minorHAnsi" w:cs="Arial"/>
          <w:szCs w:val="24"/>
          <w:lang w:eastAsia="zh-CN"/>
        </w:rPr>
      </w:pPr>
      <w:r>
        <w:rPr>
          <w:rFonts w:asciiTheme="minorHAnsi" w:eastAsia="MS Mincho" w:hAnsiTheme="minorHAnsi" w:cs="Arial" w:hint="eastAsia"/>
          <w:szCs w:val="24"/>
          <w:lang w:eastAsia="zh-CN"/>
        </w:rPr>
        <w:t>我</w:t>
      </w:r>
      <w:r w:rsidR="00F217E4">
        <w:rPr>
          <w:rFonts w:asciiTheme="minorHAnsi" w:eastAsia="MS Mincho" w:hAnsiTheme="minorHAnsi" w:cs="Arial"/>
          <w:szCs w:val="24"/>
          <w:lang w:eastAsia="zh-CN"/>
        </w:rPr>
        <w:t xml:space="preserve">, </w:t>
      </w:r>
      <w:r w:rsidR="00F217E4" w:rsidRPr="00F217E4">
        <w:rPr>
          <w:rFonts w:asciiTheme="minorHAnsi" w:eastAsia="MS Mincho" w:hAnsiTheme="minorHAnsi" w:cs="Arial"/>
          <w:szCs w:val="24"/>
          <w:lang w:eastAsia="zh-CN"/>
        </w:rPr>
        <w:t>_________________________________________</w:t>
      </w:r>
      <w:r w:rsidR="00F217E4">
        <w:rPr>
          <w:rFonts w:asciiTheme="minorHAnsi" w:eastAsia="MS Mincho" w:hAnsiTheme="minorHAnsi" w:cs="Arial"/>
          <w:szCs w:val="24"/>
          <w:lang w:eastAsia="zh-CN"/>
        </w:rPr>
        <w:t xml:space="preserve">, </w:t>
      </w:r>
      <w:r w:rsidR="00F217E4" w:rsidRPr="00F217E4">
        <w:rPr>
          <w:rFonts w:asciiTheme="minorHAnsi" w:eastAsia="MS Mincho" w:hAnsiTheme="minorHAnsi" w:cs="Arial"/>
          <w:szCs w:val="24"/>
          <w:lang w:eastAsia="zh-CN"/>
        </w:rPr>
        <w:t xml:space="preserve"> </w:t>
      </w:r>
      <w:r w:rsidRPr="00183E98">
        <w:rPr>
          <w:rFonts w:asciiTheme="minorHAnsi" w:eastAsia="MS Mincho" w:hAnsiTheme="minorHAnsi" w:cs="Arial" w:hint="eastAsia"/>
          <w:szCs w:val="24"/>
          <w:lang w:eastAsia="zh-CN"/>
        </w:rPr>
        <w:t>允</w:t>
      </w:r>
      <w:r w:rsidRPr="00183E98">
        <w:rPr>
          <w:rFonts w:ascii="Microsoft JhengHei" w:eastAsia="Microsoft JhengHei" w:hAnsi="Microsoft JhengHei" w:cs="Microsoft JhengHei" w:hint="eastAsia"/>
          <w:szCs w:val="24"/>
          <w:lang w:eastAsia="zh-CN"/>
        </w:rPr>
        <w:t>许</w:t>
      </w:r>
      <w:r w:rsidR="00F217E4" w:rsidRPr="00F217E4">
        <w:rPr>
          <w:rFonts w:asciiTheme="minorHAnsi" w:eastAsia="MS Mincho" w:hAnsiTheme="minorHAnsi" w:cs="Arial"/>
          <w:szCs w:val="24"/>
          <w:lang w:eastAsia="zh-CN"/>
        </w:rPr>
        <w:t>__________</w:t>
      </w:r>
      <w:r w:rsidR="001B328A">
        <w:rPr>
          <w:rFonts w:asciiTheme="minorHAnsi" w:eastAsia="MS Mincho" w:hAnsiTheme="minorHAnsi" w:cs="Arial"/>
          <w:szCs w:val="24"/>
          <w:lang w:eastAsia="zh-CN"/>
        </w:rPr>
        <w:t>_________________</w:t>
      </w:r>
      <w:r w:rsidRPr="00183E98">
        <w:rPr>
          <w:rFonts w:asciiTheme="minorHAnsi" w:eastAsia="MS Mincho" w:hAnsiTheme="minorHAnsi" w:cs="Arial" w:hint="eastAsia"/>
          <w:szCs w:val="24"/>
          <w:lang w:eastAsia="zh-CN"/>
        </w:rPr>
        <w:t>他</w:t>
      </w:r>
      <w:r w:rsidRPr="00183E98">
        <w:rPr>
          <w:rFonts w:ascii="Microsoft JhengHei" w:eastAsia="Microsoft JhengHei" w:hAnsi="Microsoft JhengHei" w:cs="Microsoft JhengHei" w:hint="eastAsia"/>
          <w:szCs w:val="24"/>
          <w:lang w:eastAsia="zh-CN"/>
        </w:rPr>
        <w:t>们</w:t>
      </w:r>
      <w:r w:rsidR="001B328A">
        <w:rPr>
          <w:rFonts w:ascii="Microsoft JhengHei" w:eastAsia="Microsoft JhengHei" w:hAnsi="Microsoft JhengHei" w:cs="Microsoft JhengHei" w:hint="eastAsia"/>
          <w:szCs w:val="24"/>
          <w:lang w:eastAsia="zh-CN"/>
        </w:rPr>
        <w:t>在</w:t>
      </w:r>
      <w:r w:rsidR="001B328A" w:rsidRPr="00183E98">
        <w:rPr>
          <w:rFonts w:asciiTheme="minorHAnsi" w:eastAsia="MS Mincho" w:hAnsiTheme="minorHAnsi" w:cs="Arial" w:hint="eastAsia"/>
          <w:szCs w:val="24"/>
          <w:lang w:eastAsia="zh-CN"/>
        </w:rPr>
        <w:t>信中</w:t>
      </w:r>
      <w:r w:rsidR="001B328A">
        <w:rPr>
          <w:rFonts w:ascii="Microsoft JhengHei" w:eastAsia="Microsoft JhengHei" w:hAnsi="Microsoft JhengHei" w:cs="Microsoft JhengHei" w:hint="eastAsia"/>
          <w:szCs w:val="24"/>
          <w:lang w:eastAsia="zh-CN"/>
        </w:rPr>
        <w:t>书</w:t>
      </w:r>
      <w:r w:rsidR="002F2390">
        <w:rPr>
          <w:rFonts w:asciiTheme="minorHAnsi" w:eastAsia="MS Mincho" w:hAnsiTheme="minorHAnsi" w:cs="Arial" w:hint="eastAsia"/>
          <w:szCs w:val="24"/>
          <w:lang w:eastAsia="zh-CN"/>
        </w:rPr>
        <w:t>写</w:t>
      </w:r>
      <w:r w:rsidR="001B328A">
        <w:rPr>
          <w:rFonts w:asciiTheme="minorHAnsi" w:eastAsia="MS Mincho" w:hAnsiTheme="minorHAnsi" w:cs="Arial" w:hint="eastAsia"/>
          <w:szCs w:val="24"/>
          <w:lang w:eastAsia="zh-CN"/>
        </w:rPr>
        <w:t>或附上</w:t>
      </w:r>
      <w:r w:rsidR="002F2390">
        <w:rPr>
          <w:rFonts w:asciiTheme="minorHAnsi" w:eastAsia="MS Mincho" w:hAnsiTheme="minorHAnsi" w:cs="Arial" w:hint="eastAsia"/>
          <w:szCs w:val="24"/>
          <w:lang w:eastAsia="zh-CN"/>
        </w:rPr>
        <w:t>有</w:t>
      </w:r>
      <w:r w:rsidR="001B328A">
        <w:rPr>
          <w:rFonts w:asciiTheme="minorHAnsi" w:eastAsia="MS Mincho" w:hAnsiTheme="minorHAnsi" w:cs="Arial" w:hint="eastAsia"/>
          <w:szCs w:val="24"/>
          <w:lang w:eastAsia="zh-CN"/>
        </w:rPr>
        <w:t>关于</w:t>
      </w:r>
      <w:r w:rsidRPr="00183E98">
        <w:rPr>
          <w:rFonts w:asciiTheme="minorHAnsi" w:eastAsia="MS Mincho" w:hAnsiTheme="minorHAnsi" w:cs="Arial" w:hint="eastAsia"/>
          <w:szCs w:val="24"/>
          <w:lang w:eastAsia="zh-CN"/>
        </w:rPr>
        <w:t>孩子的任何与医</w:t>
      </w:r>
      <w:r w:rsidRPr="00183E98">
        <w:rPr>
          <w:rFonts w:ascii="Microsoft JhengHei" w:eastAsia="Microsoft JhengHei" w:hAnsi="Microsoft JhengHei" w:cs="Microsoft JhengHei" w:hint="eastAsia"/>
          <w:szCs w:val="24"/>
          <w:lang w:eastAsia="zh-CN"/>
        </w:rPr>
        <w:t>疗</w:t>
      </w:r>
      <w:r w:rsidRPr="00183E98">
        <w:rPr>
          <w:rFonts w:asciiTheme="minorHAnsi" w:eastAsia="MS Mincho" w:hAnsiTheme="minorHAnsi" w:cs="Arial" w:hint="eastAsia"/>
          <w:szCs w:val="24"/>
          <w:lang w:eastAsia="zh-CN"/>
        </w:rPr>
        <w:t>有关的信息</w:t>
      </w:r>
      <w:r w:rsidR="00F217E4" w:rsidRPr="00F217E4">
        <w:rPr>
          <w:rFonts w:asciiTheme="minorHAnsi" w:eastAsia="MS Mincho" w:hAnsiTheme="minorHAnsi" w:cs="Arial"/>
          <w:szCs w:val="24"/>
          <w:lang w:eastAsia="zh-CN"/>
        </w:rPr>
        <w:t>___________</w:t>
      </w:r>
      <w:r w:rsidR="001B328A">
        <w:rPr>
          <w:rFonts w:asciiTheme="minorHAnsi" w:eastAsia="MS Mincho" w:hAnsiTheme="minorHAnsi" w:cs="Arial"/>
          <w:szCs w:val="24"/>
          <w:lang w:eastAsia="zh-CN"/>
        </w:rPr>
        <w:t>______________</w:t>
      </w:r>
      <w:r w:rsidRPr="00183E98">
        <w:rPr>
          <w:rFonts w:asciiTheme="minorHAnsi" w:eastAsia="MS Mincho" w:hAnsiTheme="minorHAnsi" w:cs="Arial" w:hint="eastAsia"/>
          <w:szCs w:val="24"/>
          <w:lang w:eastAsia="zh-CN"/>
        </w:rPr>
        <w:t>以支持从此日起一年内未决的移民相关事</w:t>
      </w:r>
      <w:r w:rsidRPr="00183E98">
        <w:rPr>
          <w:rFonts w:ascii="Microsoft JhengHei" w:eastAsia="Microsoft JhengHei" w:hAnsi="Microsoft JhengHei" w:cs="Microsoft JhengHei" w:hint="eastAsia"/>
          <w:szCs w:val="24"/>
          <w:lang w:eastAsia="zh-CN"/>
        </w:rPr>
        <w:t>项</w:t>
      </w:r>
      <w:r w:rsidR="00F217E4" w:rsidRPr="00F217E4">
        <w:rPr>
          <w:rFonts w:asciiTheme="minorHAnsi" w:eastAsia="MS Mincho" w:hAnsiTheme="minorHAnsi" w:cs="Arial"/>
          <w:szCs w:val="24"/>
          <w:lang w:eastAsia="zh-CN"/>
        </w:rPr>
        <w:t>____________________.</w:t>
      </w:r>
    </w:p>
    <w:p w14:paraId="1DAACE27" w14:textId="77777777" w:rsidR="00F217E4" w:rsidRPr="00F217E4" w:rsidRDefault="00F217E4" w:rsidP="00F217E4">
      <w:pPr>
        <w:rPr>
          <w:rFonts w:asciiTheme="minorHAnsi" w:eastAsia="MS Mincho" w:hAnsiTheme="minorHAnsi" w:cs="Arial"/>
          <w:szCs w:val="24"/>
          <w:lang w:eastAsia="zh-CN"/>
        </w:rPr>
      </w:pPr>
    </w:p>
    <w:p w14:paraId="3CB364A4" w14:textId="042A979B" w:rsidR="00F217E4" w:rsidRPr="00F217E4" w:rsidRDefault="00183E98" w:rsidP="00F217E4">
      <w:pPr>
        <w:rPr>
          <w:rFonts w:asciiTheme="minorHAnsi" w:eastAsia="MS Mincho" w:hAnsiTheme="minorHAnsi" w:cs="Arial"/>
          <w:szCs w:val="24"/>
          <w:lang w:eastAsia="zh-CN"/>
        </w:rPr>
      </w:pPr>
      <w:r w:rsidRPr="00183E98">
        <w:rPr>
          <w:rFonts w:asciiTheme="minorHAnsi" w:eastAsia="MS Mincho" w:hAnsiTheme="minorHAnsi" w:cs="Arial" w:hint="eastAsia"/>
          <w:szCs w:val="24"/>
          <w:lang w:eastAsia="zh-CN"/>
        </w:rPr>
        <w:t>非常感</w:t>
      </w:r>
      <w:r w:rsidRPr="00183E98">
        <w:rPr>
          <w:rFonts w:ascii="Microsoft JhengHei" w:eastAsia="Microsoft JhengHei" w:hAnsi="Microsoft JhengHei" w:cs="Microsoft JhengHei" w:hint="eastAsia"/>
          <w:szCs w:val="24"/>
          <w:lang w:eastAsia="zh-CN"/>
        </w:rPr>
        <w:t>谢</w:t>
      </w:r>
      <w:r w:rsidRPr="00183E98">
        <w:rPr>
          <w:rFonts w:asciiTheme="minorHAnsi" w:eastAsia="MS Mincho" w:hAnsiTheme="minorHAnsi" w:cs="Arial" w:hint="eastAsia"/>
          <w:szCs w:val="24"/>
          <w:lang w:eastAsia="zh-CN"/>
        </w:rPr>
        <w:t>你的</w:t>
      </w:r>
      <w:r w:rsidRPr="00183E98">
        <w:rPr>
          <w:rFonts w:ascii="Microsoft JhengHei" w:eastAsia="Microsoft JhengHei" w:hAnsi="Microsoft JhengHei" w:cs="Microsoft JhengHei" w:hint="eastAsia"/>
          <w:szCs w:val="24"/>
          <w:lang w:eastAsia="zh-CN"/>
        </w:rPr>
        <w:t>协</w:t>
      </w:r>
      <w:r w:rsidRPr="00183E98">
        <w:rPr>
          <w:rFonts w:asciiTheme="minorHAnsi" w:eastAsia="MS Mincho" w:hAnsiTheme="minorHAnsi" w:cs="Arial" w:hint="eastAsia"/>
          <w:szCs w:val="24"/>
          <w:lang w:eastAsia="zh-CN"/>
        </w:rPr>
        <w:t>助。</w:t>
      </w:r>
      <w:r w:rsidR="00F217E4" w:rsidRPr="00F217E4">
        <w:rPr>
          <w:rFonts w:asciiTheme="minorHAnsi" w:eastAsia="MS Mincho" w:hAnsiTheme="minorHAnsi" w:cs="Arial"/>
          <w:szCs w:val="24"/>
          <w:lang w:eastAsia="zh-CN"/>
        </w:rPr>
        <w:t>.</w:t>
      </w:r>
    </w:p>
    <w:p w14:paraId="4928C371" w14:textId="77777777" w:rsidR="00F217E4" w:rsidRPr="00F217E4" w:rsidRDefault="00F217E4" w:rsidP="00F217E4">
      <w:pPr>
        <w:rPr>
          <w:rFonts w:asciiTheme="minorHAnsi" w:eastAsia="MS Mincho" w:hAnsiTheme="minorHAnsi" w:cs="Arial"/>
          <w:szCs w:val="24"/>
          <w:lang w:eastAsia="zh-CN"/>
        </w:rPr>
      </w:pPr>
    </w:p>
    <w:p w14:paraId="3BDE940D" w14:textId="349AE62E" w:rsidR="00DF5DEC" w:rsidRDefault="00183E98" w:rsidP="00BC1D14">
      <w:pPr>
        <w:rPr>
          <w:rFonts w:asciiTheme="minorHAnsi" w:eastAsia="MS Mincho" w:hAnsiTheme="minorHAnsi" w:cs="Arial"/>
          <w:szCs w:val="24"/>
          <w:lang w:eastAsia="zh-CN"/>
        </w:rPr>
      </w:pPr>
      <w:r w:rsidRPr="00183E98">
        <w:rPr>
          <w:rFonts w:asciiTheme="minorHAnsi" w:eastAsia="MS Mincho" w:hAnsiTheme="minorHAnsi" w:cs="Arial" w:hint="eastAsia"/>
          <w:szCs w:val="24"/>
          <w:lang w:eastAsia="zh-CN"/>
        </w:rPr>
        <w:t>此致</w:t>
      </w:r>
      <w:r w:rsidR="00F217E4" w:rsidRPr="00F217E4">
        <w:rPr>
          <w:rFonts w:asciiTheme="minorHAnsi" w:eastAsia="MS Mincho" w:hAnsiTheme="minorHAnsi" w:cs="Arial"/>
          <w:szCs w:val="24"/>
          <w:lang w:eastAsia="zh-CN"/>
        </w:rPr>
        <w:t>,</w:t>
      </w:r>
    </w:p>
    <w:p w14:paraId="6C4C5D44" w14:textId="48A2E6B9" w:rsidR="00EB0E7F" w:rsidRDefault="00EB0E7F" w:rsidP="00BC1D14">
      <w:pPr>
        <w:rPr>
          <w:rFonts w:asciiTheme="minorHAnsi" w:eastAsia="MS Mincho" w:hAnsiTheme="minorHAnsi" w:cs="Arial"/>
          <w:szCs w:val="24"/>
          <w:lang w:eastAsia="zh-CN"/>
        </w:rPr>
      </w:pPr>
    </w:p>
    <w:p w14:paraId="56E2B4A8" w14:textId="77777777" w:rsidR="00EB0E7F" w:rsidRDefault="00EB0E7F" w:rsidP="00EB0E7F">
      <w:pPr>
        <w:rPr>
          <w:lang w:eastAsia="zh-CN"/>
        </w:rPr>
      </w:pPr>
    </w:p>
    <w:p w14:paraId="771DB40E" w14:textId="3471301D" w:rsidR="00C73271" w:rsidRPr="00BC1D14" w:rsidRDefault="00C73271" w:rsidP="00C73271">
      <w:pPr>
        <w:rPr>
          <w:lang w:eastAsia="zh-CN"/>
        </w:rPr>
      </w:pPr>
      <w:bookmarkStart w:id="0" w:name="_GoBack"/>
      <w:bookmarkEnd w:id="0"/>
    </w:p>
    <w:sectPr w:rsidR="00C73271" w:rsidRPr="00BC1D14" w:rsidSect="000C6D71">
      <w:headerReference w:type="default" r:id="rId8"/>
      <w:footerReference w:type="even" r:id="rId9"/>
      <w:footerReference w:type="default" r:id="rId10"/>
      <w:pgSz w:w="12240" w:h="15840" w:code="1"/>
      <w:pgMar w:top="1440" w:right="1440" w:bottom="1440" w:left="144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70BF" w14:textId="77777777" w:rsidR="000D05AF" w:rsidRDefault="000D05AF">
      <w:r>
        <w:separator/>
      </w:r>
    </w:p>
  </w:endnote>
  <w:endnote w:type="continuationSeparator" w:id="0">
    <w:p w14:paraId="0AADD6AD" w14:textId="77777777" w:rsidR="000D05AF" w:rsidRDefault="000D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ITC Lt BT">
    <w:altName w:val="Bookman Old Style"/>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F396" w14:textId="77777777" w:rsidR="00FD6DB8" w:rsidRDefault="00FD6DB8">
    <w:pPr>
      <w:framePr w:wrap="around" w:vAnchor="text" w:hAnchor="margin" w:xAlign="center" w:y="1"/>
    </w:pPr>
    <w:r>
      <w:fldChar w:fldCharType="begin"/>
    </w:r>
    <w:r>
      <w:instrText xml:space="preserve">PAGE  </w:instrText>
    </w:r>
    <w:r>
      <w:fldChar w:fldCharType="separate"/>
    </w:r>
    <w:r>
      <w:rPr>
        <w:noProof/>
      </w:rPr>
      <w:t>1</w:t>
    </w:r>
    <w:r>
      <w:fldChar w:fldCharType="end"/>
    </w:r>
  </w:p>
  <w:p w14:paraId="1376C465" w14:textId="77777777" w:rsidR="00FD6DB8" w:rsidRDefault="00FD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CF91" w14:textId="77777777" w:rsidR="000C6D71" w:rsidRPr="000C6D71" w:rsidRDefault="000C6D71" w:rsidP="000C6D71">
    <w:pPr>
      <w:jc w:val="center"/>
      <w:rPr>
        <w:sz w:val="16"/>
      </w:rPr>
    </w:pPr>
    <w:r w:rsidRPr="00EB0E7F">
      <w:rPr>
        <w:b/>
        <w:bCs/>
        <w:sz w:val="16"/>
      </w:rPr>
      <w:t xml:space="preserve">Family Voices, Inc. </w:t>
    </w:r>
    <w:r w:rsidRPr="000C6D71">
      <w:rPr>
        <w:b/>
        <w:bCs/>
        <w:sz w:val="16"/>
        <w:lang w:val="es-ES_tradnl"/>
      </w:rPr>
      <w:sym w:font="Symbol" w:char="F0A9"/>
    </w:r>
    <w:r w:rsidRPr="00EB0E7F">
      <w:rPr>
        <w:b/>
        <w:bCs/>
        <w:sz w:val="16"/>
      </w:rPr>
      <w:t xml:space="preserve"> PO Box 31788, Albuquerque, NM 87176 </w:t>
    </w:r>
    <w:r w:rsidRPr="000C6D71">
      <w:rPr>
        <w:b/>
        <w:bCs/>
        <w:sz w:val="16"/>
        <w:lang w:val="es-ES_tradnl"/>
      </w:rPr>
      <w:sym w:font="Symbol" w:char="F0A9"/>
    </w:r>
    <w:r w:rsidRPr="00EB0E7F">
      <w:rPr>
        <w:b/>
        <w:bCs/>
        <w:sz w:val="16"/>
      </w:rPr>
      <w:t xml:space="preserve"> </w:t>
    </w:r>
    <w:r w:rsidRPr="000C6D71">
      <w:rPr>
        <w:b/>
        <w:sz w:val="16"/>
      </w:rPr>
      <w:t>Phone:</w:t>
    </w:r>
    <w:r w:rsidRPr="000C6D71">
      <w:rPr>
        <w:sz w:val="16"/>
      </w:rPr>
      <w:t xml:space="preserve"> 505.872.4774 </w:t>
    </w:r>
    <w:r w:rsidRPr="000C6D71">
      <w:rPr>
        <w:sz w:val="16"/>
      </w:rPr>
      <w:sym w:font="Symbol" w:char="F0A9"/>
    </w:r>
    <w:r w:rsidRPr="000C6D71">
      <w:rPr>
        <w:sz w:val="16"/>
      </w:rPr>
      <w:t xml:space="preserve">  </w:t>
    </w:r>
    <w:r w:rsidRPr="000C6D71">
      <w:rPr>
        <w:b/>
        <w:sz w:val="16"/>
      </w:rPr>
      <w:t>Toll-free:</w:t>
    </w:r>
    <w:r w:rsidRPr="000C6D71">
      <w:rPr>
        <w:sz w:val="16"/>
      </w:rPr>
      <w:t xml:space="preserve"> 888-835-5669 </w:t>
    </w:r>
    <w:r w:rsidRPr="000C6D71">
      <w:rPr>
        <w:sz w:val="16"/>
      </w:rPr>
      <w:sym w:font="Symbol" w:char="F0A9"/>
    </w:r>
    <w:r w:rsidRPr="000C6D71">
      <w:rPr>
        <w:sz w:val="16"/>
      </w:rPr>
      <w:t xml:space="preserve"> </w:t>
    </w:r>
    <w:r w:rsidRPr="000C6D71">
      <w:rPr>
        <w:b/>
        <w:sz w:val="16"/>
      </w:rPr>
      <w:t>Fax:</w:t>
    </w:r>
    <w:r w:rsidRPr="000C6D71">
      <w:rPr>
        <w:sz w:val="16"/>
      </w:rPr>
      <w:t xml:space="preserve"> 505.872.4780 </w:t>
    </w:r>
    <w:hyperlink r:id="rId1" w:history="1">
      <w:r w:rsidRPr="00EB0E7F">
        <w:rPr>
          <w:rStyle w:val="Hyperlink"/>
          <w:b/>
          <w:bCs/>
          <w:sz w:val="16"/>
        </w:rPr>
        <w:t xml:space="preserve">www.familyvoices.org </w:t>
      </w:r>
    </w:hyperlink>
    <w:r w:rsidRPr="000C6D71">
      <w:rPr>
        <w:b/>
        <w:bCs/>
        <w:sz w:val="16"/>
        <w:lang w:val="es-ES_tradnl"/>
      </w:rPr>
      <w:sym w:font="Symbol" w:char="F0A9"/>
    </w:r>
    <w:r w:rsidRPr="00EB0E7F">
      <w:rPr>
        <w:b/>
        <w:bCs/>
        <w:sz w:val="16"/>
      </w:rPr>
      <w:t xml:space="preserve"> </w:t>
    </w:r>
    <w:hyperlink r:id="rId2" w:history="1">
      <w:r w:rsidRPr="00EB0E7F">
        <w:rPr>
          <w:rStyle w:val="Hyperlink"/>
          <w:b/>
          <w:bCs/>
          <w:sz w:val="16"/>
        </w:rPr>
        <w:t xml:space="preserve">www.fv-ncfpp.org </w:t>
      </w:r>
    </w:hyperlink>
    <w:r w:rsidRPr="000C6D71">
      <w:rPr>
        <w:b/>
        <w:bCs/>
        <w:sz w:val="16"/>
        <w:lang w:val="es-ES_tradnl"/>
      </w:rPr>
      <w:sym w:font="Symbol" w:char="F0A9"/>
    </w:r>
    <w:r w:rsidRPr="00EB0E7F">
      <w:rPr>
        <w:b/>
        <w:bCs/>
        <w:sz w:val="16"/>
      </w:rPr>
      <w:t xml:space="preserve"> </w:t>
    </w:r>
    <w:hyperlink r:id="rId3" w:history="1">
      <w:r w:rsidRPr="00EB0E7F">
        <w:rPr>
          <w:rStyle w:val="Hyperlink"/>
          <w:b/>
          <w:bCs/>
          <w:sz w:val="16"/>
        </w:rPr>
        <w:t xml:space="preserve">www-fv-impact.org </w:t>
      </w:r>
    </w:hyperlink>
    <w:r w:rsidRPr="000C6D71">
      <w:rPr>
        <w:b/>
        <w:bCs/>
        <w:sz w:val="16"/>
        <w:lang w:val="es-ES_tradnl"/>
      </w:rPr>
      <w:sym w:font="Symbol" w:char="F0A9"/>
    </w:r>
    <w:r w:rsidRPr="00EB0E7F">
      <w:rPr>
        <w:b/>
        <w:bCs/>
        <w:sz w:val="16"/>
      </w:rPr>
      <w:t xml:space="preserve"> </w:t>
    </w:r>
    <w:hyperlink r:id="rId4" w:history="1">
      <w:r w:rsidRPr="00EB0E7F">
        <w:rPr>
          <w:rStyle w:val="Hyperlink"/>
          <w:b/>
          <w:bCs/>
          <w:sz w:val="16"/>
        </w:rPr>
        <w:t>http://www.fvkasa.org</w:t>
      </w:r>
    </w:hyperlink>
    <w:r>
      <w:rPr>
        <w:sz w:val="16"/>
      </w:rPr>
      <w:tab/>
    </w:r>
  </w:p>
  <w:p w14:paraId="6189C544" w14:textId="77777777" w:rsidR="00FD6DB8" w:rsidRDefault="00FD6DB8">
    <w:pPr>
      <w:ind w:left="720" w:firstLine="72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72DA" w14:textId="77777777" w:rsidR="000D05AF" w:rsidRDefault="000D05AF">
      <w:r>
        <w:separator/>
      </w:r>
    </w:p>
  </w:footnote>
  <w:footnote w:type="continuationSeparator" w:id="0">
    <w:p w14:paraId="075C527F" w14:textId="77777777" w:rsidR="000D05AF" w:rsidRDefault="000D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93E5" w14:textId="77777777" w:rsidR="00FD6DB8" w:rsidRDefault="00F217E4">
    <w:pPr>
      <w:pStyle w:val="Header"/>
      <w:tabs>
        <w:tab w:val="clear" w:pos="4320"/>
        <w:tab w:val="center" w:pos="3600"/>
      </w:tabs>
      <w:jc w:val="center"/>
    </w:pPr>
    <w:r>
      <w:rPr>
        <w:noProof/>
      </w:rPr>
      <w:drawing>
        <wp:inline distT="0" distB="0" distL="0" distR="0" wp14:anchorId="2097DB2C" wp14:editId="7CBFF043">
          <wp:extent cx="5018405" cy="859790"/>
          <wp:effectExtent l="0" t="0" r="0" b="0"/>
          <wp:docPr id="3" name="Picture 3" descr="C:\Users\Melissa Vickers\Pictures\FV logos sig files\Lg Color FVLogo with taglin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 Vickers\Pictures\FV logos sig files\Lg Color FVLogo with tagline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405" cy="859790"/>
                  </a:xfrm>
                  <a:prstGeom prst="rect">
                    <a:avLst/>
                  </a:prstGeom>
                  <a:noFill/>
                  <a:ln>
                    <a:noFill/>
                  </a:ln>
                </pic:spPr>
              </pic:pic>
            </a:graphicData>
          </a:graphic>
        </wp:inline>
      </w:drawing>
    </w:r>
  </w:p>
  <w:p w14:paraId="76675C61" w14:textId="77777777" w:rsidR="00FD6DB8" w:rsidRDefault="00FD6D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33"/>
    <w:multiLevelType w:val="multilevel"/>
    <w:tmpl w:val="893AF5B2"/>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Symbol" w:hAnsi="Symbol" w:cs="Symbol"/>
        <w:sz w:val="20"/>
        <w:szCs w:val="20"/>
      </w:rPr>
    </w:lvl>
    <w:lvl w:ilvl="4">
      <w:start w:val="1"/>
      <w:numFmt w:val="bullet"/>
      <w:lvlText w:val="o"/>
      <w:lvlJc w:val="left"/>
      <w:rPr>
        <w:rFonts w:ascii="Courier New" w:hAnsi="Courier New" w:cs="Courier New"/>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Symbol" w:hAnsi="Symbol" w:cs="Symbol"/>
        <w:sz w:val="20"/>
        <w:szCs w:val="20"/>
      </w:rPr>
    </w:lvl>
    <w:lvl w:ilvl="7">
      <w:start w:val="1"/>
      <w:numFmt w:val="bullet"/>
      <w:lvlText w:val="o"/>
      <w:lvlJc w:val="left"/>
      <w:rPr>
        <w:rFonts w:ascii="Courier New" w:hAnsi="Courier New" w:cs="Courier New"/>
        <w:sz w:val="20"/>
        <w:szCs w:val="20"/>
      </w:rPr>
    </w:lvl>
    <w:lvl w:ilvl="8">
      <w:start w:val="1"/>
      <w:numFmt w:val="bullet"/>
      <w:lvlText w:val="§"/>
      <w:lvlJc w:val="left"/>
      <w:rPr>
        <w:rFonts w:ascii="Wingdings" w:hAnsi="Wingdings" w:cs="Wingdings"/>
        <w:sz w:val="20"/>
        <w:szCs w:val="20"/>
      </w:rPr>
    </w:lvl>
  </w:abstractNum>
  <w:abstractNum w:abstractNumId="1" w15:restartNumberingAfterBreak="0">
    <w:nsid w:val="1C104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C84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CD1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6D5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0359CB"/>
    <w:multiLevelType w:val="hybridMultilevel"/>
    <w:tmpl w:val="FA36A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4B6042D"/>
    <w:multiLevelType w:val="hybridMultilevel"/>
    <w:tmpl w:val="D19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C7A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9D6710"/>
    <w:multiLevelType w:val="hybridMultilevel"/>
    <w:tmpl w:val="25F21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32E30"/>
    <w:multiLevelType w:val="singleLevel"/>
    <w:tmpl w:val="425C3260"/>
    <w:lvl w:ilvl="0">
      <w:start w:val="3"/>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2"/>
  </w:num>
  <w:num w:numId="3">
    <w:abstractNumId w:val="4"/>
  </w:num>
  <w:num w:numId="4">
    <w:abstractNumId w:val="7"/>
  </w:num>
  <w:num w:numId="5">
    <w:abstractNumId w:val="1"/>
  </w:num>
  <w:num w:numId="6">
    <w:abstractNumId w:val="9"/>
  </w:num>
  <w:num w:numId="7">
    <w:abstractNumId w:val="8"/>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A86"/>
    <w:rsid w:val="00032A7C"/>
    <w:rsid w:val="000746A4"/>
    <w:rsid w:val="00074AE4"/>
    <w:rsid w:val="000819FF"/>
    <w:rsid w:val="000A07C2"/>
    <w:rsid w:val="000A5DE8"/>
    <w:rsid w:val="000B7CCC"/>
    <w:rsid w:val="000C6D71"/>
    <w:rsid w:val="000D05AF"/>
    <w:rsid w:val="000F309D"/>
    <w:rsid w:val="000F323B"/>
    <w:rsid w:val="00111B40"/>
    <w:rsid w:val="00113232"/>
    <w:rsid w:val="00114BEE"/>
    <w:rsid w:val="00123465"/>
    <w:rsid w:val="00141480"/>
    <w:rsid w:val="00155902"/>
    <w:rsid w:val="001677CB"/>
    <w:rsid w:val="00174456"/>
    <w:rsid w:val="00183E98"/>
    <w:rsid w:val="001A3DCD"/>
    <w:rsid w:val="001B0509"/>
    <w:rsid w:val="001B328A"/>
    <w:rsid w:val="001B5915"/>
    <w:rsid w:val="001C1F24"/>
    <w:rsid w:val="002067D0"/>
    <w:rsid w:val="00206B4E"/>
    <w:rsid w:val="0023139E"/>
    <w:rsid w:val="002474F9"/>
    <w:rsid w:val="00250EA8"/>
    <w:rsid w:val="00263F7A"/>
    <w:rsid w:val="002910BD"/>
    <w:rsid w:val="00291C30"/>
    <w:rsid w:val="00292321"/>
    <w:rsid w:val="002C2E20"/>
    <w:rsid w:val="002C4B02"/>
    <w:rsid w:val="002F10D2"/>
    <w:rsid w:val="002F2018"/>
    <w:rsid w:val="002F2390"/>
    <w:rsid w:val="00333977"/>
    <w:rsid w:val="00334954"/>
    <w:rsid w:val="00340766"/>
    <w:rsid w:val="003439C6"/>
    <w:rsid w:val="00351B06"/>
    <w:rsid w:val="00356D46"/>
    <w:rsid w:val="003655D5"/>
    <w:rsid w:val="0038002B"/>
    <w:rsid w:val="003820A4"/>
    <w:rsid w:val="00391D83"/>
    <w:rsid w:val="00395BAC"/>
    <w:rsid w:val="003A7850"/>
    <w:rsid w:val="003B2FD1"/>
    <w:rsid w:val="003C39AE"/>
    <w:rsid w:val="003D0034"/>
    <w:rsid w:val="00447988"/>
    <w:rsid w:val="00477E1C"/>
    <w:rsid w:val="00497FDA"/>
    <w:rsid w:val="004B0043"/>
    <w:rsid w:val="004D7CDD"/>
    <w:rsid w:val="004E025F"/>
    <w:rsid w:val="004E2C00"/>
    <w:rsid w:val="00504DF3"/>
    <w:rsid w:val="00513046"/>
    <w:rsid w:val="005333C2"/>
    <w:rsid w:val="00550527"/>
    <w:rsid w:val="005506CA"/>
    <w:rsid w:val="00551108"/>
    <w:rsid w:val="005520EB"/>
    <w:rsid w:val="00553D7D"/>
    <w:rsid w:val="00576092"/>
    <w:rsid w:val="00577632"/>
    <w:rsid w:val="005D4B94"/>
    <w:rsid w:val="005E30B1"/>
    <w:rsid w:val="006027A3"/>
    <w:rsid w:val="006044ED"/>
    <w:rsid w:val="0064264C"/>
    <w:rsid w:val="00646FEF"/>
    <w:rsid w:val="006644D7"/>
    <w:rsid w:val="00685B6E"/>
    <w:rsid w:val="006C1EE6"/>
    <w:rsid w:val="006D348D"/>
    <w:rsid w:val="006E2152"/>
    <w:rsid w:val="00703F7E"/>
    <w:rsid w:val="00710DAD"/>
    <w:rsid w:val="007145C1"/>
    <w:rsid w:val="00721191"/>
    <w:rsid w:val="007219B7"/>
    <w:rsid w:val="00723D3B"/>
    <w:rsid w:val="00724689"/>
    <w:rsid w:val="00731F69"/>
    <w:rsid w:val="00737D16"/>
    <w:rsid w:val="00766AA4"/>
    <w:rsid w:val="00766F04"/>
    <w:rsid w:val="007808BB"/>
    <w:rsid w:val="007C0DE4"/>
    <w:rsid w:val="007C742D"/>
    <w:rsid w:val="007F6279"/>
    <w:rsid w:val="008008EB"/>
    <w:rsid w:val="008203BD"/>
    <w:rsid w:val="008265D3"/>
    <w:rsid w:val="0083516C"/>
    <w:rsid w:val="008549E6"/>
    <w:rsid w:val="008629C0"/>
    <w:rsid w:val="008868E8"/>
    <w:rsid w:val="008A667C"/>
    <w:rsid w:val="008C19C0"/>
    <w:rsid w:val="008C2487"/>
    <w:rsid w:val="008C2D0D"/>
    <w:rsid w:val="008C4E4D"/>
    <w:rsid w:val="008E4C1A"/>
    <w:rsid w:val="008F112D"/>
    <w:rsid w:val="00915EC0"/>
    <w:rsid w:val="00950084"/>
    <w:rsid w:val="009625D8"/>
    <w:rsid w:val="00970030"/>
    <w:rsid w:val="009761C9"/>
    <w:rsid w:val="00980ED5"/>
    <w:rsid w:val="0099789D"/>
    <w:rsid w:val="00997B25"/>
    <w:rsid w:val="009A3815"/>
    <w:rsid w:val="009A7AD5"/>
    <w:rsid w:val="009E1B2C"/>
    <w:rsid w:val="00A00C99"/>
    <w:rsid w:val="00A3756B"/>
    <w:rsid w:val="00A46E63"/>
    <w:rsid w:val="00A73D13"/>
    <w:rsid w:val="00A94629"/>
    <w:rsid w:val="00A95882"/>
    <w:rsid w:val="00AB06B7"/>
    <w:rsid w:val="00AB0708"/>
    <w:rsid w:val="00AD2F34"/>
    <w:rsid w:val="00AD395B"/>
    <w:rsid w:val="00AE6A07"/>
    <w:rsid w:val="00B016A5"/>
    <w:rsid w:val="00B049BA"/>
    <w:rsid w:val="00B30B76"/>
    <w:rsid w:val="00B92C21"/>
    <w:rsid w:val="00BA1539"/>
    <w:rsid w:val="00BC1D14"/>
    <w:rsid w:val="00BD4CB9"/>
    <w:rsid w:val="00BD7B67"/>
    <w:rsid w:val="00BE2226"/>
    <w:rsid w:val="00BF5A0B"/>
    <w:rsid w:val="00C03680"/>
    <w:rsid w:val="00C4688F"/>
    <w:rsid w:val="00C73271"/>
    <w:rsid w:val="00C926D7"/>
    <w:rsid w:val="00CD3412"/>
    <w:rsid w:val="00CD368E"/>
    <w:rsid w:val="00CF716F"/>
    <w:rsid w:val="00CF7922"/>
    <w:rsid w:val="00D12559"/>
    <w:rsid w:val="00D273F3"/>
    <w:rsid w:val="00D31DC9"/>
    <w:rsid w:val="00D3497F"/>
    <w:rsid w:val="00D469F1"/>
    <w:rsid w:val="00D53DDE"/>
    <w:rsid w:val="00D81C12"/>
    <w:rsid w:val="00D97DFA"/>
    <w:rsid w:val="00DA08C9"/>
    <w:rsid w:val="00DA6245"/>
    <w:rsid w:val="00DB1C17"/>
    <w:rsid w:val="00DC55D7"/>
    <w:rsid w:val="00DD4F0D"/>
    <w:rsid w:val="00DE6E95"/>
    <w:rsid w:val="00DF1354"/>
    <w:rsid w:val="00DF5DEC"/>
    <w:rsid w:val="00E453E8"/>
    <w:rsid w:val="00E625C7"/>
    <w:rsid w:val="00E62FB0"/>
    <w:rsid w:val="00E64636"/>
    <w:rsid w:val="00E72B6B"/>
    <w:rsid w:val="00EB0AB7"/>
    <w:rsid w:val="00EB0E7F"/>
    <w:rsid w:val="00EB15D6"/>
    <w:rsid w:val="00EB65CF"/>
    <w:rsid w:val="00EB675B"/>
    <w:rsid w:val="00EC0C90"/>
    <w:rsid w:val="00ED760B"/>
    <w:rsid w:val="00EE2AD1"/>
    <w:rsid w:val="00EF0BC7"/>
    <w:rsid w:val="00F217E4"/>
    <w:rsid w:val="00F26DE7"/>
    <w:rsid w:val="00F40E6F"/>
    <w:rsid w:val="00F513E4"/>
    <w:rsid w:val="00F60B9B"/>
    <w:rsid w:val="00F7009D"/>
    <w:rsid w:val="00F74D0A"/>
    <w:rsid w:val="00F76665"/>
    <w:rsid w:val="00F82040"/>
    <w:rsid w:val="00F84921"/>
    <w:rsid w:val="00F97D11"/>
    <w:rsid w:val="00FA181D"/>
    <w:rsid w:val="00FB2505"/>
    <w:rsid w:val="00FB4D57"/>
    <w:rsid w:val="00FB6731"/>
    <w:rsid w:val="00FC3DE5"/>
    <w:rsid w:val="00FD5BAC"/>
    <w:rsid w:val="00FD6DB8"/>
    <w:rsid w:val="00FF2A86"/>
    <w:rsid w:val="00FF535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48FC9"/>
  <w15:docId w15:val="{33E57DFF-C986-E14F-AF9C-D9D4644C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60"/>
      <w:jc w:val="center"/>
      <w:outlineLvl w:val="0"/>
    </w:pPr>
    <w:rPr>
      <w:rFonts w:ascii="Arial" w:hAnsi="Arial"/>
      <w:kern w:val="28"/>
      <w:sz w:val="28"/>
    </w:rPr>
  </w:style>
  <w:style w:type="paragraph" w:styleId="Heading2">
    <w:name w:val="heading 2"/>
    <w:basedOn w:val="Normal"/>
    <w:next w:val="Normal"/>
    <w:qFormat/>
    <w:pPr>
      <w:keepNext/>
      <w:spacing w:after="60"/>
      <w:jc w:val="center"/>
      <w:outlineLvl w:val="1"/>
    </w:pPr>
    <w:rPr>
      <w:rFonts w:ascii="Arial" w:hAnsi="Arial"/>
    </w:rPr>
  </w:style>
  <w:style w:type="paragraph" w:styleId="Heading3">
    <w:name w:val="heading 3"/>
    <w:basedOn w:val="Normal"/>
    <w:next w:val="Normal"/>
    <w:qFormat/>
    <w:pPr>
      <w:keepNext/>
      <w:spacing w:after="60"/>
      <w:jc w:val="center"/>
      <w:outlineLvl w:val="2"/>
    </w:pPr>
    <w:rPr>
      <w:rFonts w:ascii="BookmanITC Lt BT" w:hAnsi="BookmanITC Lt BT"/>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eastAsia="MS Mincho"/>
      <w:b/>
      <w:bCs/>
      <w:sz w:val="32"/>
    </w:rPr>
  </w:style>
  <w:style w:type="paragraph" w:styleId="Heading6">
    <w:name w:val="heading 6"/>
    <w:basedOn w:val="Normal"/>
    <w:next w:val="Normal"/>
    <w:qFormat/>
    <w:pPr>
      <w:keepNext/>
      <w:jc w:val="center"/>
      <w:outlineLvl w:val="5"/>
    </w:pPr>
    <w:rPr>
      <w:rFonts w:eastAsia="MS Mincho"/>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Caption">
    <w:name w:val="caption"/>
    <w:basedOn w:val="Normal"/>
    <w:next w:val="Normal"/>
    <w:qFormat/>
    <w:pPr>
      <w:jc w:val="center"/>
    </w:pPr>
    <w:rPr>
      <w:i/>
      <w:iCs/>
      <w:sz w:val="16"/>
    </w:rPr>
  </w:style>
  <w:style w:type="character" w:styleId="Hyperlink">
    <w:name w:val="Hyperlink"/>
    <w:uiPriority w:val="99"/>
    <w:rPr>
      <w:color w:val="0000FF"/>
      <w:u w:val="single"/>
    </w:rPr>
  </w:style>
  <w:style w:type="paragraph" w:styleId="Title">
    <w:name w:val="Title"/>
    <w:basedOn w:val="Normal"/>
    <w:qFormat/>
    <w:pPr>
      <w:ind w:left="720"/>
      <w:jc w:val="center"/>
    </w:pPr>
    <w:rPr>
      <w:b/>
      <w:sz w:val="32"/>
    </w:rPr>
  </w:style>
  <w:style w:type="paragraph" w:styleId="Subtitle">
    <w:name w:val="Subtitle"/>
    <w:basedOn w:val="Normal"/>
    <w:qFormat/>
    <w:rPr>
      <w:b/>
    </w:rPr>
  </w:style>
  <w:style w:type="paragraph" w:styleId="BalloonText">
    <w:name w:val="Balloon Text"/>
    <w:basedOn w:val="Normal"/>
    <w:semiHidden/>
    <w:rsid w:val="008C4E4D"/>
    <w:rPr>
      <w:rFonts w:ascii="Tahoma" w:hAnsi="Tahoma" w:cs="Tahoma"/>
      <w:sz w:val="16"/>
      <w:szCs w:val="16"/>
    </w:rPr>
  </w:style>
  <w:style w:type="paragraph" w:styleId="PlainText">
    <w:name w:val="Plain Text"/>
    <w:basedOn w:val="Normal"/>
    <w:link w:val="PlainTextChar"/>
    <w:uiPriority w:val="99"/>
    <w:unhideWhenUsed/>
    <w:rsid w:val="00291C30"/>
    <w:rPr>
      <w:rFonts w:ascii="Consolas" w:hAnsi="Consolas"/>
      <w:sz w:val="21"/>
      <w:szCs w:val="21"/>
      <w:lang w:val="x-none" w:eastAsia="x-none"/>
    </w:rPr>
  </w:style>
  <w:style w:type="character" w:customStyle="1" w:styleId="PlainTextChar">
    <w:name w:val="Plain Text Char"/>
    <w:link w:val="PlainText"/>
    <w:uiPriority w:val="99"/>
    <w:rsid w:val="00291C30"/>
    <w:rPr>
      <w:rFonts w:ascii="Consolas" w:eastAsia="Times New Roman" w:hAnsi="Consolas"/>
      <w:sz w:val="21"/>
      <w:szCs w:val="21"/>
    </w:rPr>
  </w:style>
  <w:style w:type="paragraph" w:customStyle="1" w:styleId="HTMLBody">
    <w:name w:val="HTML Body"/>
    <w:rsid w:val="00477E1C"/>
    <w:pPr>
      <w:widowControl w:val="0"/>
      <w:autoSpaceDE w:val="0"/>
      <w:autoSpaceDN w:val="0"/>
      <w:adjustRightInd w:val="0"/>
    </w:pPr>
    <w:rPr>
      <w:rFonts w:ascii="Arial" w:hAnsi="Arial"/>
    </w:rPr>
  </w:style>
  <w:style w:type="paragraph" w:styleId="NormalWeb">
    <w:name w:val="Normal (Web)"/>
    <w:basedOn w:val="Normal"/>
    <w:rsid w:val="00D97DFA"/>
    <w:pPr>
      <w:spacing w:before="100" w:beforeAutospacing="1" w:after="100" w:afterAutospacing="1"/>
    </w:pPr>
    <w:rPr>
      <w:szCs w:val="24"/>
    </w:rPr>
  </w:style>
  <w:style w:type="character" w:styleId="Emphasis">
    <w:name w:val="Emphasis"/>
    <w:qFormat/>
    <w:rsid w:val="007C0DE4"/>
    <w:rPr>
      <w:i/>
      <w:iCs/>
    </w:rPr>
  </w:style>
  <w:style w:type="character" w:styleId="Strong">
    <w:name w:val="Strong"/>
    <w:qFormat/>
    <w:rsid w:val="00E453E8"/>
    <w:rPr>
      <w:b/>
      <w:bCs/>
      <w:i w:val="0"/>
      <w:iCs w:val="0"/>
    </w:rPr>
  </w:style>
  <w:style w:type="paragraph" w:customStyle="1" w:styleId="Default">
    <w:name w:val="Default"/>
    <w:rsid w:val="00E453E8"/>
    <w:pPr>
      <w:autoSpaceDE w:val="0"/>
      <w:autoSpaceDN w:val="0"/>
      <w:adjustRightInd w:val="0"/>
    </w:pPr>
    <w:rPr>
      <w:color w:val="000000"/>
      <w:sz w:val="24"/>
      <w:szCs w:val="24"/>
    </w:rPr>
  </w:style>
  <w:style w:type="paragraph" w:customStyle="1" w:styleId="DecimalAligned">
    <w:name w:val="Decimal Aligned"/>
    <w:basedOn w:val="Normal"/>
    <w:uiPriority w:val="40"/>
    <w:qFormat/>
    <w:rsid w:val="008E4C1A"/>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8E4C1A"/>
    <w:rPr>
      <w:rFonts w:ascii="Calibri" w:eastAsia="MS Mincho" w:hAnsi="Calibri" w:cs="Arial"/>
      <w:sz w:val="20"/>
      <w:lang w:eastAsia="ja-JP"/>
    </w:rPr>
  </w:style>
  <w:style w:type="character" w:customStyle="1" w:styleId="FootnoteTextChar">
    <w:name w:val="Footnote Text Char"/>
    <w:link w:val="FootnoteText"/>
    <w:uiPriority w:val="99"/>
    <w:rsid w:val="008E4C1A"/>
    <w:rPr>
      <w:rFonts w:ascii="Calibri" w:eastAsia="MS Mincho" w:hAnsi="Calibri" w:cs="Arial"/>
      <w:lang w:eastAsia="ja-JP"/>
    </w:rPr>
  </w:style>
  <w:style w:type="character" w:styleId="SubtleEmphasis">
    <w:name w:val="Subtle Emphasis"/>
    <w:uiPriority w:val="19"/>
    <w:qFormat/>
    <w:rsid w:val="008E4C1A"/>
    <w:rPr>
      <w:i/>
      <w:iCs/>
      <w:color w:val="000000"/>
    </w:rPr>
  </w:style>
  <w:style w:type="table" w:styleId="LightShading-Accent1">
    <w:name w:val="Light Shading Accent 1"/>
    <w:basedOn w:val="TableNormal"/>
    <w:uiPriority w:val="60"/>
    <w:rsid w:val="008E4C1A"/>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DF5D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1028">
      <w:bodyDiv w:val="1"/>
      <w:marLeft w:val="0"/>
      <w:marRight w:val="0"/>
      <w:marTop w:val="0"/>
      <w:marBottom w:val="0"/>
      <w:divBdr>
        <w:top w:val="none" w:sz="0" w:space="0" w:color="auto"/>
        <w:left w:val="none" w:sz="0" w:space="0" w:color="auto"/>
        <w:bottom w:val="none" w:sz="0" w:space="0" w:color="auto"/>
        <w:right w:val="none" w:sz="0" w:space="0" w:color="auto"/>
      </w:divBdr>
    </w:div>
    <w:div w:id="276526115">
      <w:bodyDiv w:val="1"/>
      <w:marLeft w:val="0"/>
      <w:marRight w:val="0"/>
      <w:marTop w:val="0"/>
      <w:marBottom w:val="0"/>
      <w:divBdr>
        <w:top w:val="none" w:sz="0" w:space="0" w:color="auto"/>
        <w:left w:val="none" w:sz="0" w:space="0" w:color="auto"/>
        <w:bottom w:val="none" w:sz="0" w:space="0" w:color="auto"/>
        <w:right w:val="none" w:sz="0" w:space="0" w:color="auto"/>
      </w:divBdr>
    </w:div>
    <w:div w:id="401833901">
      <w:bodyDiv w:val="1"/>
      <w:marLeft w:val="0"/>
      <w:marRight w:val="0"/>
      <w:marTop w:val="0"/>
      <w:marBottom w:val="0"/>
      <w:divBdr>
        <w:top w:val="none" w:sz="0" w:space="0" w:color="auto"/>
        <w:left w:val="none" w:sz="0" w:space="0" w:color="auto"/>
        <w:bottom w:val="none" w:sz="0" w:space="0" w:color="auto"/>
        <w:right w:val="none" w:sz="0" w:space="0" w:color="auto"/>
      </w:divBdr>
    </w:div>
    <w:div w:id="725688331">
      <w:bodyDiv w:val="1"/>
      <w:marLeft w:val="0"/>
      <w:marRight w:val="0"/>
      <w:marTop w:val="0"/>
      <w:marBottom w:val="0"/>
      <w:divBdr>
        <w:top w:val="none" w:sz="0" w:space="0" w:color="auto"/>
        <w:left w:val="none" w:sz="0" w:space="0" w:color="auto"/>
        <w:bottom w:val="none" w:sz="0" w:space="0" w:color="auto"/>
        <w:right w:val="none" w:sz="0" w:space="0" w:color="auto"/>
      </w:divBdr>
    </w:div>
    <w:div w:id="1218007615">
      <w:bodyDiv w:val="1"/>
      <w:marLeft w:val="0"/>
      <w:marRight w:val="0"/>
      <w:marTop w:val="0"/>
      <w:marBottom w:val="0"/>
      <w:divBdr>
        <w:top w:val="none" w:sz="0" w:space="0" w:color="auto"/>
        <w:left w:val="none" w:sz="0" w:space="0" w:color="auto"/>
        <w:bottom w:val="none" w:sz="0" w:space="0" w:color="auto"/>
        <w:right w:val="none" w:sz="0" w:space="0" w:color="auto"/>
      </w:divBdr>
    </w:div>
    <w:div w:id="1249189242">
      <w:bodyDiv w:val="1"/>
      <w:marLeft w:val="0"/>
      <w:marRight w:val="0"/>
      <w:marTop w:val="0"/>
      <w:marBottom w:val="0"/>
      <w:divBdr>
        <w:top w:val="none" w:sz="0" w:space="0" w:color="auto"/>
        <w:left w:val="none" w:sz="0" w:space="0" w:color="auto"/>
        <w:bottom w:val="none" w:sz="0" w:space="0" w:color="auto"/>
        <w:right w:val="none" w:sz="0" w:space="0" w:color="auto"/>
      </w:divBdr>
    </w:div>
    <w:div w:id="1401365144">
      <w:bodyDiv w:val="1"/>
      <w:marLeft w:val="0"/>
      <w:marRight w:val="0"/>
      <w:marTop w:val="0"/>
      <w:marBottom w:val="0"/>
      <w:divBdr>
        <w:top w:val="none" w:sz="0" w:space="0" w:color="auto"/>
        <w:left w:val="none" w:sz="0" w:space="0" w:color="auto"/>
        <w:bottom w:val="none" w:sz="0" w:space="0" w:color="auto"/>
        <w:right w:val="none" w:sz="0" w:space="0" w:color="auto"/>
      </w:divBdr>
    </w:div>
    <w:div w:id="14019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fv-impact.org/" TargetMode="External"/><Relationship Id="rId2" Type="http://schemas.openxmlformats.org/officeDocument/2006/relationships/hyperlink" Target="http://www.fv-ncfpp.org/" TargetMode="External"/><Relationship Id="rId1" Type="http://schemas.openxmlformats.org/officeDocument/2006/relationships/hyperlink" Target="http://www.familyvoices.org/" TargetMode="External"/><Relationship Id="rId4" Type="http://schemas.openxmlformats.org/officeDocument/2006/relationships/hyperlink" Target="http://www.fvka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4511-D057-524C-81FB-5B031889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FamilyVoices</vt:lpstr>
    </vt:vector>
  </TitlesOfParts>
  <Company>Algodones Associates Inc</Company>
  <LinksUpToDate>false</LinksUpToDate>
  <CharactersWithSpaces>590</CharactersWithSpaces>
  <SharedDoc>false</SharedDoc>
  <HLinks>
    <vt:vector size="24" baseType="variant">
      <vt:variant>
        <vt:i4>2490414</vt:i4>
      </vt:variant>
      <vt:variant>
        <vt:i4>12</vt:i4>
      </vt:variant>
      <vt:variant>
        <vt:i4>0</vt:i4>
      </vt:variant>
      <vt:variant>
        <vt:i4>5</vt:i4>
      </vt:variant>
      <vt:variant>
        <vt:lpwstr>http://www.fvkasa.org/</vt:lpwstr>
      </vt:variant>
      <vt:variant>
        <vt:lpwstr/>
      </vt:variant>
      <vt:variant>
        <vt:i4>1048579</vt:i4>
      </vt:variant>
      <vt:variant>
        <vt:i4>9</vt:i4>
      </vt:variant>
      <vt:variant>
        <vt:i4>0</vt:i4>
      </vt:variant>
      <vt:variant>
        <vt:i4>5</vt:i4>
      </vt:variant>
      <vt:variant>
        <vt:lpwstr>http://www-fv-impact.org/</vt:lpwstr>
      </vt:variant>
      <vt:variant>
        <vt:lpwstr/>
      </vt:variant>
      <vt:variant>
        <vt:i4>86</vt:i4>
      </vt:variant>
      <vt:variant>
        <vt:i4>6</vt:i4>
      </vt:variant>
      <vt:variant>
        <vt:i4>0</vt:i4>
      </vt:variant>
      <vt:variant>
        <vt:i4>5</vt:i4>
      </vt:variant>
      <vt:variant>
        <vt:lpwstr>http://www.fv-ncfpp.org/</vt:lpwstr>
      </vt:variant>
      <vt:variant>
        <vt:lpwstr/>
      </vt:variant>
      <vt:variant>
        <vt:i4>4522070</vt:i4>
      </vt:variant>
      <vt:variant>
        <vt:i4>3</vt:i4>
      </vt:variant>
      <vt:variant>
        <vt:i4>0</vt:i4>
      </vt:variant>
      <vt:variant>
        <vt:i4>5</vt:i4>
      </vt:variant>
      <vt:variant>
        <vt:lpwstr>http://www.familyvoices.org/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FamilyVoices</dc:title>
  <dc:creator>Veronica Rosales</dc:creator>
  <cp:lastModifiedBy>John Lim</cp:lastModifiedBy>
  <cp:revision>8</cp:revision>
  <cp:lastPrinted>2011-12-14T18:11:00Z</cp:lastPrinted>
  <dcterms:created xsi:type="dcterms:W3CDTF">2017-08-28T21:31:00Z</dcterms:created>
  <dcterms:modified xsi:type="dcterms:W3CDTF">2018-07-25T23:35:00Z</dcterms:modified>
</cp:coreProperties>
</file>